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document.xml" ContentType="application/vnd.openxmlformats-officedocument.wordprocessingml.document.glossary+xml"/>
  <Override PartName="/word/settings.xml" ContentType="application/vnd.openxmlformats-officedocument.wordprocessingml.settings+xml"/>
  <Override PartName="/word/glossary/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5B9BD5" w:themeColor="accent1"/>
        </w:rPr>
        <w:id w:val="-567423490"/>
        <w:docPartObj>
          <w:docPartGallery w:val="Cover Pages"/>
          <w:docPartUnique/>
        </w:docPartObj>
      </w:sdtPr>
      <w:sdtEndPr>
        <w:rPr>
          <w:rFonts w:ascii="Georgia" w:eastAsia="Times New Roman" w:hAnsi="Georgia" w:cs="Times New Roman"/>
          <w:bCs w:val="0"/>
          <w:color w:val="auto"/>
          <w:kern w:val="0"/>
          <w:sz w:val="24"/>
          <w:szCs w:val="24"/>
          <w:lang w:val="en-US"/>
          <w14:ligatures w14:val="none"/>
        </w:rPr>
      </w:sdtEndPr>
      <w:sdtContent>
        <w:p w:rsidR="002438D0" w:rsidRPr="00B24610" w:rsidRDefault="002438D0" w:rsidP="002438D0">
          <w:pPr>
            <w:pStyle w:val="ETBTITLE"/>
          </w:pPr>
          <w:r>
            <w:rPr>
              <w:rStyle w:val="wacimagecontainer"/>
              <w:rFonts w:ascii="Segoe UI" w:hAnsi="Segoe UI" w:cs="Segoe UI"/>
              <w:noProof/>
              <w:color w:val="000000"/>
              <w:sz w:val="18"/>
              <w:szCs w:val="18"/>
              <w:shd w:val="clear" w:color="auto" w:fill="FFFFFF"/>
              <w:lang w:eastAsia="en-IE"/>
            </w:rPr>
            <w:drawing>
              <wp:anchor distT="0" distB="0" distL="114300" distR="114300" simplePos="0" relativeHeight="251662336" behindDoc="1" locked="0" layoutInCell="1" allowOverlap="1" wp14:anchorId="5202F4AF" wp14:editId="5671C101">
                <wp:simplePos x="0" y="0"/>
                <wp:positionH relativeFrom="margin">
                  <wp:align>center</wp:align>
                </wp:positionH>
                <wp:positionV relativeFrom="paragraph">
                  <wp:posOffset>446405</wp:posOffset>
                </wp:positionV>
                <wp:extent cx="5731510" cy="2511425"/>
                <wp:effectExtent l="0" t="0" r="2540" b="3175"/>
                <wp:wrapTight wrapText="bothSides">
                  <wp:wrapPolygon edited="0">
                    <wp:start x="0" y="0"/>
                    <wp:lineTo x="0" y="21463"/>
                    <wp:lineTo x="21538" y="21463"/>
                    <wp:lineTo x="21538" y="0"/>
                    <wp:lineTo x="0" y="0"/>
                  </wp:wrapPolygon>
                </wp:wrapTight>
                <wp:docPr id="894830673"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830673" name="Picture 1" descr="A logo for a company&#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2511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4610">
            <w:t xml:space="preserve">Tipperary Education </w:t>
          </w:r>
          <w:r>
            <w:t>and</w:t>
          </w:r>
          <w:r w:rsidRPr="00B24610">
            <w:t xml:space="preserve"> Training Board (ETB)</w:t>
          </w:r>
        </w:p>
        <w:p w:rsidR="002438D0" w:rsidRDefault="002438D0" w:rsidP="002438D0">
          <w:pPr>
            <w:jc w:val="center"/>
            <w:rPr>
              <w:rFonts w:ascii="Georgia" w:hAnsi="Georgia"/>
              <w:sz w:val="56"/>
              <w:szCs w:val="56"/>
            </w:rPr>
          </w:pPr>
        </w:p>
        <w:p w:rsidR="002438D0" w:rsidRDefault="002438D0" w:rsidP="002438D0">
          <w:pPr>
            <w:jc w:val="center"/>
            <w:rPr>
              <w:rFonts w:ascii="Georgia" w:hAnsi="Georgia"/>
              <w:b/>
            </w:rPr>
          </w:pPr>
        </w:p>
        <w:p w:rsidR="002438D0" w:rsidRPr="002438D0" w:rsidRDefault="002438D0" w:rsidP="002438D0">
          <w:pPr>
            <w:jc w:val="center"/>
            <w:rPr>
              <w:rFonts w:ascii="Georgia" w:hAnsi="Georgia"/>
              <w:b/>
              <w:sz w:val="56"/>
              <w:szCs w:val="56"/>
            </w:rPr>
          </w:pPr>
          <w:r w:rsidRPr="002438D0">
            <w:rPr>
              <w:rFonts w:ascii="Georgia" w:hAnsi="Georgia"/>
              <w:b/>
              <w:sz w:val="56"/>
              <w:szCs w:val="56"/>
            </w:rPr>
            <w:t xml:space="preserve">Céim </w:t>
          </w:r>
          <w:proofErr w:type="spellStart"/>
          <w:r w:rsidRPr="002438D0">
            <w:rPr>
              <w:rFonts w:ascii="Georgia" w:hAnsi="Georgia"/>
              <w:b/>
              <w:sz w:val="56"/>
              <w:szCs w:val="56"/>
            </w:rPr>
            <w:t>Eile</w:t>
          </w:r>
          <w:proofErr w:type="spellEnd"/>
          <w:r w:rsidRPr="002438D0">
            <w:rPr>
              <w:rFonts w:ascii="Georgia" w:hAnsi="Georgia"/>
              <w:b/>
              <w:sz w:val="56"/>
              <w:szCs w:val="56"/>
            </w:rPr>
            <w:t>, Templemore College of Further Education (TCFE)</w:t>
          </w:r>
        </w:p>
        <w:p w:rsidR="002438D0" w:rsidRPr="002438D0" w:rsidRDefault="002438D0" w:rsidP="002438D0">
          <w:pPr>
            <w:rPr>
              <w:rFonts w:ascii="Georgia" w:hAnsi="Georgia"/>
              <w:b/>
              <w:sz w:val="56"/>
              <w:szCs w:val="56"/>
            </w:rPr>
          </w:pPr>
        </w:p>
        <w:p w:rsidR="002438D0" w:rsidRPr="002438D0" w:rsidRDefault="002438D0" w:rsidP="002438D0">
          <w:pPr>
            <w:jc w:val="center"/>
            <w:rPr>
              <w:rFonts w:ascii="Georgia" w:hAnsi="Georgia"/>
              <w:b/>
              <w:sz w:val="56"/>
              <w:szCs w:val="56"/>
            </w:rPr>
          </w:pPr>
          <w:r w:rsidRPr="002438D0">
            <w:rPr>
              <w:rFonts w:ascii="Georgia" w:hAnsi="Georgia"/>
              <w:b/>
              <w:sz w:val="56"/>
              <w:szCs w:val="56"/>
            </w:rPr>
            <w:t xml:space="preserve">Signing in and </w:t>
          </w:r>
          <w:r w:rsidR="00FF3B20">
            <w:rPr>
              <w:rFonts w:ascii="Georgia" w:hAnsi="Georgia"/>
              <w:b/>
              <w:sz w:val="56"/>
              <w:szCs w:val="56"/>
            </w:rPr>
            <w:t>S</w:t>
          </w:r>
          <w:r w:rsidRPr="002438D0">
            <w:rPr>
              <w:rFonts w:ascii="Georgia" w:hAnsi="Georgia"/>
              <w:b/>
              <w:sz w:val="56"/>
              <w:szCs w:val="56"/>
            </w:rPr>
            <w:t>igning out</w:t>
          </w:r>
          <w:r w:rsidR="00FF3B20">
            <w:rPr>
              <w:rFonts w:ascii="Georgia" w:hAnsi="Georgia"/>
              <w:b/>
              <w:sz w:val="56"/>
              <w:szCs w:val="56"/>
            </w:rPr>
            <w:t xml:space="preserve"> Policy</w:t>
          </w:r>
          <w:bookmarkStart w:id="0" w:name="_GoBack"/>
          <w:bookmarkEnd w:id="0"/>
        </w:p>
        <w:p w:rsidR="002438D0" w:rsidRDefault="002438D0" w:rsidP="002438D0">
          <w:pPr>
            <w:jc w:val="center"/>
            <w:rPr>
              <w:rFonts w:ascii="Georgia" w:hAnsi="Georgia"/>
              <w:b/>
              <w:bCs/>
              <w:sz w:val="56"/>
              <w:szCs w:val="56"/>
            </w:rPr>
          </w:pPr>
        </w:p>
        <w:p w:rsidR="002438D0" w:rsidRDefault="002438D0" w:rsidP="002438D0">
          <w:pPr>
            <w:pStyle w:val="ETBPOLICYTITLE"/>
          </w:pPr>
          <w:r w:rsidRPr="00D07199">
            <w:rPr>
              <w:b/>
              <w:bCs/>
            </w:rPr>
            <w:t>Version</w:t>
          </w:r>
          <w:r>
            <w:t xml:space="preserve"> </w:t>
          </w:r>
          <w:r>
            <w:t>1</w:t>
          </w:r>
        </w:p>
        <w:p w:rsidR="002438D0" w:rsidRDefault="002438D0" w:rsidP="002438D0">
          <w:pPr>
            <w:pStyle w:val="ETBPOLICYTITLE"/>
          </w:pPr>
          <w:r w:rsidRPr="00D07199">
            <w:rPr>
              <w:b/>
              <w:bCs/>
            </w:rPr>
            <w:t>Last updated</w:t>
          </w:r>
          <w:r>
            <w:t xml:space="preserve">: </w:t>
          </w:r>
          <w:r>
            <w:t>20</w:t>
          </w:r>
          <w:r>
            <w:t>/</w:t>
          </w:r>
          <w:r>
            <w:t>02</w:t>
          </w:r>
          <w:r>
            <w:t>/</w:t>
          </w:r>
          <w:r>
            <w:t>2024</w:t>
          </w:r>
        </w:p>
        <w:p w:rsidR="002438D0" w:rsidRDefault="002438D0" w:rsidP="002438D0">
          <w:pPr>
            <w:pStyle w:val="NoSpacing"/>
            <w:spacing w:before="480"/>
            <w:rPr>
              <w:color w:val="5B9BD5" w:themeColor="accent1"/>
              <w:sz w:val="28"/>
              <w:szCs w:val="28"/>
            </w:rPr>
          </w:pPr>
        </w:p>
        <w:p w:rsidR="002438D0" w:rsidRDefault="002438D0" w:rsidP="002438D0">
          <w:pPr>
            <w:pStyle w:val="NoSpacing"/>
            <w:spacing w:before="480"/>
            <w:rPr>
              <w:color w:val="5B9BD5" w:themeColor="accent1"/>
            </w:rPr>
          </w:pPr>
        </w:p>
        <w:p w:rsidR="002438D0" w:rsidRDefault="002438D0" w:rsidP="002438D0">
          <w:pPr>
            <w:pStyle w:val="TETBHEADING1"/>
          </w:pPr>
          <w:r w:rsidRPr="00D0367F">
            <w:t>T</w:t>
          </w:r>
          <w:r>
            <w:t xml:space="preserve">ipperary </w:t>
          </w:r>
          <w:r w:rsidRPr="00D0367F">
            <w:t>ETB [Name of Policy in Title Case</w:t>
          </w:r>
          <w:r>
            <w:t>]</w:t>
          </w:r>
        </w:p>
        <w:p w:rsidR="002438D0" w:rsidRPr="00D0367F" w:rsidRDefault="002438D0" w:rsidP="002438D0">
          <w:pPr>
            <w:pStyle w:val="TETBHEADING1"/>
          </w:pPr>
          <w:r>
            <w:rPr>
              <w:noProof/>
              <w:lang w:eastAsia="en-IE"/>
            </w:rPr>
            <mc:AlternateContent>
              <mc:Choice Requires="wps">
                <w:drawing>
                  <wp:anchor distT="0" distB="0" distL="114300" distR="114300" simplePos="0" relativeHeight="251664384" behindDoc="0" locked="0" layoutInCell="1" allowOverlap="1" wp14:anchorId="65061EA0" wp14:editId="36D1C31B">
                    <wp:simplePos x="0" y="0"/>
                    <wp:positionH relativeFrom="column">
                      <wp:posOffset>285750</wp:posOffset>
                    </wp:positionH>
                    <wp:positionV relativeFrom="paragraph">
                      <wp:posOffset>26670</wp:posOffset>
                    </wp:positionV>
                    <wp:extent cx="5143500" cy="0"/>
                    <wp:effectExtent l="0" t="19050" r="19050" b="19050"/>
                    <wp:wrapNone/>
                    <wp:docPr id="1" name="Straight Connector 1"/>
                    <wp:cNvGraphicFramePr/>
                    <a:graphic xmlns:a="http://schemas.openxmlformats.org/drawingml/2006/main">
                      <a:graphicData uri="http://schemas.microsoft.com/office/word/2010/wordprocessingShape">
                        <wps:wsp>
                          <wps:cNvCnPr/>
                          <wps:spPr>
                            <a:xfrm flipV="1">
                              <a:off x="0" y="0"/>
                              <a:ext cx="5143500" cy="0"/>
                            </a:xfrm>
                            <a:prstGeom prst="line">
                              <a:avLst/>
                            </a:prstGeom>
                            <a:ln w="28575">
                              <a:solidFill>
                                <a:srgbClr val="038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F24C5D" id="Straight Connector 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2.1pt" to="42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" strokecolor="#038b91" strokeweight="2.25pt">
                    <v:stroke joinstyle="miter"/>
                  </v:line>
                </w:pict>
              </mc:Fallback>
            </mc:AlternateContent>
          </w:r>
        </w:p>
        <w:tbl>
          <w:tblPr>
            <w:tblStyle w:val="TableGrid"/>
            <w:tblW w:w="0" w:type="auto"/>
            <w:tblLook w:val="04A0" w:firstRow="1" w:lastRow="0" w:firstColumn="1" w:lastColumn="0" w:noHBand="0" w:noVBand="1"/>
          </w:tblPr>
          <w:tblGrid>
            <w:gridCol w:w="2405"/>
            <w:gridCol w:w="6611"/>
          </w:tblGrid>
          <w:tr w:rsidR="002438D0" w:rsidTr="008A2341">
            <w:trPr>
              <w:trHeight w:val="397"/>
            </w:trPr>
            <w:tc>
              <w:tcPr>
                <w:tcW w:w="2405" w:type="dxa"/>
                <w:shd w:val="clear" w:color="auto" w:fill="DEEAF6" w:themeFill="accent1" w:themeFillTint="33"/>
                <w:vAlign w:val="center"/>
              </w:tcPr>
              <w:p w:rsidR="002438D0" w:rsidRPr="00C47732" w:rsidRDefault="002438D0" w:rsidP="008A2341">
                <w:pPr>
                  <w:pStyle w:val="TETBHEADING3"/>
                </w:pPr>
                <w:r w:rsidRPr="00C47732">
                  <w:t>Policy Area</w:t>
                </w:r>
              </w:p>
            </w:tc>
            <w:tc>
              <w:tcPr>
                <w:tcW w:w="6611" w:type="dxa"/>
                <w:vAlign w:val="center"/>
              </w:tcPr>
              <w:p w:rsidR="002438D0" w:rsidRPr="00C47732" w:rsidRDefault="002438D0" w:rsidP="008A2341">
                <w:pPr>
                  <w:pStyle w:val="ETBNORMAL"/>
                </w:pPr>
                <w:r>
                  <w:t>Centres</w:t>
                </w:r>
              </w:p>
            </w:tc>
          </w:tr>
          <w:tr w:rsidR="002438D0" w:rsidTr="008A2341">
            <w:trPr>
              <w:trHeight w:val="397"/>
            </w:trPr>
            <w:tc>
              <w:tcPr>
                <w:tcW w:w="2405" w:type="dxa"/>
                <w:shd w:val="clear" w:color="auto" w:fill="DEEAF6" w:themeFill="accent1" w:themeFillTint="33"/>
                <w:vAlign w:val="center"/>
              </w:tcPr>
              <w:p w:rsidR="002438D0" w:rsidRPr="00C47732" w:rsidRDefault="002438D0" w:rsidP="008A2341">
                <w:pPr>
                  <w:pStyle w:val="TETBHEADING3"/>
                </w:pPr>
                <w:r w:rsidRPr="00C47732">
                  <w:t>Policy Reference No.</w:t>
                </w:r>
              </w:p>
            </w:tc>
            <w:tc>
              <w:tcPr>
                <w:tcW w:w="6611" w:type="dxa"/>
                <w:vAlign w:val="center"/>
              </w:tcPr>
              <w:p w:rsidR="002438D0" w:rsidRPr="00C47732" w:rsidRDefault="002438D0" w:rsidP="008A2341">
                <w:pPr>
                  <w:pStyle w:val="ETBNORMAL"/>
                  <w:rPr>
                    <w:rFonts w:ascii="Helvetica" w:hAnsi="Helvetica"/>
                    <w:b/>
                    <w:bCs/>
                  </w:rPr>
                </w:pPr>
              </w:p>
            </w:tc>
          </w:tr>
          <w:tr w:rsidR="002438D0" w:rsidTr="008A2341">
            <w:trPr>
              <w:trHeight w:val="397"/>
            </w:trPr>
            <w:tc>
              <w:tcPr>
                <w:tcW w:w="2405" w:type="dxa"/>
                <w:shd w:val="clear" w:color="auto" w:fill="DEEAF6" w:themeFill="accent1" w:themeFillTint="33"/>
                <w:vAlign w:val="center"/>
              </w:tcPr>
              <w:p w:rsidR="002438D0" w:rsidRPr="00C47732" w:rsidRDefault="002438D0" w:rsidP="008A2341">
                <w:pPr>
                  <w:pStyle w:val="TETBHEADING3"/>
                </w:pPr>
                <w:r w:rsidRPr="00C47732">
                  <w:t>Version</w:t>
                </w:r>
              </w:p>
            </w:tc>
            <w:tc>
              <w:tcPr>
                <w:tcW w:w="6611" w:type="dxa"/>
                <w:vAlign w:val="center"/>
              </w:tcPr>
              <w:p w:rsidR="002438D0" w:rsidRPr="00C47732" w:rsidRDefault="002438D0" w:rsidP="008A2341">
                <w:pPr>
                  <w:pStyle w:val="ETBNORMAL"/>
                  <w:rPr>
                    <w:rFonts w:ascii="Helvetica" w:hAnsi="Helvetica"/>
                    <w:b/>
                    <w:bCs/>
                  </w:rPr>
                </w:pPr>
              </w:p>
            </w:tc>
          </w:tr>
          <w:tr w:rsidR="002438D0" w:rsidTr="008A2341">
            <w:trPr>
              <w:trHeight w:val="397"/>
            </w:trPr>
            <w:tc>
              <w:tcPr>
                <w:tcW w:w="2405" w:type="dxa"/>
                <w:shd w:val="clear" w:color="auto" w:fill="DEEAF6" w:themeFill="accent1" w:themeFillTint="33"/>
                <w:vAlign w:val="center"/>
              </w:tcPr>
              <w:p w:rsidR="002438D0" w:rsidRPr="00C47732" w:rsidRDefault="002438D0" w:rsidP="008A2341">
                <w:pPr>
                  <w:pStyle w:val="TETBHEADING3"/>
                </w:pPr>
                <w:r w:rsidRPr="00C47732">
                  <w:t xml:space="preserve">Document </w:t>
                </w:r>
                <w:r>
                  <w:t>Created</w:t>
                </w:r>
                <w:r w:rsidRPr="00C47732">
                  <w:t xml:space="preserve"> by</w:t>
                </w:r>
              </w:p>
            </w:tc>
            <w:tc>
              <w:tcPr>
                <w:tcW w:w="6611" w:type="dxa"/>
                <w:vAlign w:val="center"/>
              </w:tcPr>
              <w:p w:rsidR="002438D0" w:rsidRPr="00C47732" w:rsidRDefault="002438D0" w:rsidP="008A2341">
                <w:pPr>
                  <w:pStyle w:val="ETBNORMAL"/>
                  <w:rPr>
                    <w:rFonts w:ascii="Helvetica" w:hAnsi="Helvetica"/>
                    <w:b/>
                    <w:bCs/>
                  </w:rPr>
                </w:pPr>
                <w:proofErr w:type="spellStart"/>
                <w:r>
                  <w:rPr>
                    <w:b/>
                  </w:rPr>
                  <w:t>Céim</w:t>
                </w:r>
                <w:proofErr w:type="spellEnd"/>
                <w:r>
                  <w:rPr>
                    <w:b/>
                  </w:rPr>
                  <w:t xml:space="preserve"> </w:t>
                </w:r>
                <w:proofErr w:type="spellStart"/>
                <w:r>
                  <w:rPr>
                    <w:b/>
                  </w:rPr>
                  <w:t>Eile</w:t>
                </w:r>
                <w:proofErr w:type="spellEnd"/>
                <w:r>
                  <w:rPr>
                    <w:b/>
                  </w:rPr>
                  <w:t>, TCFE</w:t>
                </w:r>
              </w:p>
            </w:tc>
          </w:tr>
          <w:tr w:rsidR="002438D0" w:rsidTr="008A2341">
            <w:trPr>
              <w:trHeight w:val="397"/>
            </w:trPr>
            <w:tc>
              <w:tcPr>
                <w:tcW w:w="2405" w:type="dxa"/>
                <w:shd w:val="clear" w:color="auto" w:fill="DEEAF6" w:themeFill="accent1" w:themeFillTint="33"/>
                <w:vAlign w:val="center"/>
              </w:tcPr>
              <w:p w:rsidR="002438D0" w:rsidRPr="00C47732" w:rsidRDefault="002438D0" w:rsidP="008A2341">
                <w:pPr>
                  <w:pStyle w:val="TETBHEADING3"/>
                </w:pPr>
                <w:r w:rsidRPr="00C47732">
                  <w:t>Date Amended</w:t>
                </w:r>
                <w:r>
                  <w:t xml:space="preserve"> </w:t>
                </w:r>
                <w:r w:rsidRPr="00C47732">
                  <w:t>&amp;</w:t>
                </w:r>
                <w:r>
                  <w:t xml:space="preserve"> </w:t>
                </w:r>
                <w:r w:rsidRPr="00C47732">
                  <w:t>Short Summary of Amendments</w:t>
                </w:r>
              </w:p>
            </w:tc>
            <w:tc>
              <w:tcPr>
                <w:tcW w:w="6611" w:type="dxa"/>
                <w:vAlign w:val="center"/>
              </w:tcPr>
              <w:p w:rsidR="002438D0" w:rsidRPr="00C47732" w:rsidRDefault="002438D0" w:rsidP="008A2341">
                <w:pPr>
                  <w:pStyle w:val="ETBNORMAL"/>
                  <w:rPr>
                    <w:rFonts w:ascii="Helvetica" w:hAnsi="Helvetica"/>
                    <w:b/>
                    <w:bCs/>
                  </w:rPr>
                </w:pPr>
              </w:p>
            </w:tc>
          </w:tr>
          <w:tr w:rsidR="002438D0" w:rsidTr="008A2341">
            <w:trPr>
              <w:trHeight w:val="397"/>
            </w:trPr>
            <w:tc>
              <w:tcPr>
                <w:tcW w:w="2405" w:type="dxa"/>
                <w:shd w:val="clear" w:color="auto" w:fill="DEEAF6" w:themeFill="accent1" w:themeFillTint="33"/>
                <w:vAlign w:val="center"/>
              </w:tcPr>
              <w:p w:rsidR="002438D0" w:rsidRPr="00C47732" w:rsidRDefault="002438D0" w:rsidP="008A2341">
                <w:pPr>
                  <w:pStyle w:val="TETBHEADING3"/>
                </w:pPr>
                <w:r w:rsidRPr="00C47732">
                  <w:t>Date Reviewed</w:t>
                </w:r>
                <w:r>
                  <w:t xml:space="preserve"> </w:t>
                </w:r>
                <w:r w:rsidRPr="00C47732">
                  <w:t>/</w:t>
                </w:r>
                <w:r>
                  <w:t xml:space="preserve"> </w:t>
                </w:r>
                <w:r w:rsidRPr="00C47732">
                  <w:t xml:space="preserve">Ratified by Senior </w:t>
                </w:r>
                <w:r>
                  <w:t>Leadership</w:t>
                </w:r>
                <w:r w:rsidRPr="00C47732">
                  <w:t xml:space="preserve"> Team – CE &amp; Directors</w:t>
                </w:r>
              </w:p>
            </w:tc>
            <w:tc>
              <w:tcPr>
                <w:tcW w:w="6611" w:type="dxa"/>
                <w:vAlign w:val="center"/>
              </w:tcPr>
              <w:p w:rsidR="002438D0" w:rsidRPr="00C47732" w:rsidRDefault="002438D0" w:rsidP="008A2341">
                <w:pPr>
                  <w:pStyle w:val="ETBNORMAL"/>
                  <w:rPr>
                    <w:rFonts w:ascii="Helvetica" w:hAnsi="Helvetica"/>
                    <w:b/>
                    <w:bCs/>
                  </w:rPr>
                </w:pPr>
              </w:p>
            </w:tc>
          </w:tr>
          <w:tr w:rsidR="002438D0" w:rsidTr="008A2341">
            <w:trPr>
              <w:trHeight w:val="397"/>
            </w:trPr>
            <w:tc>
              <w:tcPr>
                <w:tcW w:w="2405" w:type="dxa"/>
                <w:shd w:val="clear" w:color="auto" w:fill="DEEAF6" w:themeFill="accent1" w:themeFillTint="33"/>
                <w:vAlign w:val="center"/>
              </w:tcPr>
              <w:p w:rsidR="002438D0" w:rsidRPr="00C47732" w:rsidRDefault="002438D0" w:rsidP="008A2341">
                <w:pPr>
                  <w:pStyle w:val="TETBHEADING3"/>
                </w:pPr>
                <w:r w:rsidRPr="00C47732">
                  <w:t>Date Noted</w:t>
                </w:r>
                <w:r>
                  <w:t xml:space="preserve"> </w:t>
                </w:r>
                <w:sdt>
                  <w:sdtPr>
                    <w:id w:val="-93011652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 Date Adopted </w:t>
                </w:r>
                <w:sdt>
                  <w:sdtPr>
                    <w:id w:val="-12416508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C47732">
                  <w:t>by</w:t>
                </w:r>
                <w:r>
                  <w:t xml:space="preserve"> Tipperary ETB</w:t>
                </w:r>
                <w:r w:rsidRPr="00C47732">
                  <w:t xml:space="preserve"> Committee</w:t>
                </w:r>
              </w:p>
            </w:tc>
            <w:tc>
              <w:tcPr>
                <w:tcW w:w="6611" w:type="dxa"/>
                <w:vAlign w:val="center"/>
              </w:tcPr>
              <w:p w:rsidR="002438D0" w:rsidRPr="00C47732" w:rsidRDefault="002438D0" w:rsidP="008A2341">
                <w:pPr>
                  <w:pStyle w:val="ETBNORMAL"/>
                  <w:rPr>
                    <w:rFonts w:ascii="Helvetica" w:hAnsi="Helvetica"/>
                    <w:b/>
                    <w:bCs/>
                  </w:rPr>
                </w:pPr>
              </w:p>
            </w:tc>
          </w:tr>
          <w:tr w:rsidR="002438D0" w:rsidTr="008A2341">
            <w:trPr>
              <w:trHeight w:val="397"/>
            </w:trPr>
            <w:tc>
              <w:tcPr>
                <w:tcW w:w="2405" w:type="dxa"/>
                <w:shd w:val="clear" w:color="auto" w:fill="DEEAF6" w:themeFill="accent1" w:themeFillTint="33"/>
                <w:vAlign w:val="center"/>
              </w:tcPr>
              <w:p w:rsidR="002438D0" w:rsidRPr="00C47732" w:rsidRDefault="002438D0" w:rsidP="008A2341">
                <w:pPr>
                  <w:pStyle w:val="TETBHEADING3"/>
                </w:pPr>
                <w:r w:rsidRPr="00C47732">
                  <w:t>Policy Review Date</w:t>
                </w:r>
              </w:p>
            </w:tc>
            <w:tc>
              <w:tcPr>
                <w:tcW w:w="6611" w:type="dxa"/>
                <w:vAlign w:val="center"/>
              </w:tcPr>
              <w:p w:rsidR="002438D0" w:rsidRPr="00C47732" w:rsidRDefault="002438D0" w:rsidP="008A2341">
                <w:pPr>
                  <w:pStyle w:val="ETBNORMAL"/>
                  <w:rPr>
                    <w:rFonts w:ascii="Helvetica" w:hAnsi="Helvetica"/>
                    <w:b/>
                    <w:bCs/>
                  </w:rPr>
                </w:pPr>
              </w:p>
            </w:tc>
          </w:tr>
          <w:tr w:rsidR="002438D0" w:rsidTr="008A2341">
            <w:trPr>
              <w:trHeight w:val="397"/>
            </w:trPr>
            <w:tc>
              <w:tcPr>
                <w:tcW w:w="2405" w:type="dxa"/>
                <w:shd w:val="clear" w:color="auto" w:fill="DEEAF6" w:themeFill="accent1" w:themeFillTint="33"/>
                <w:vAlign w:val="center"/>
              </w:tcPr>
              <w:p w:rsidR="002438D0" w:rsidRPr="00C47732" w:rsidRDefault="002438D0" w:rsidP="008A2341">
                <w:pPr>
                  <w:pStyle w:val="TETBHEADING3"/>
                </w:pPr>
                <w:r w:rsidRPr="00C47732">
                  <w:t>Date of Withdrawal of Obsolete Document</w:t>
                </w:r>
              </w:p>
            </w:tc>
            <w:tc>
              <w:tcPr>
                <w:tcW w:w="6611" w:type="dxa"/>
                <w:vAlign w:val="center"/>
              </w:tcPr>
              <w:p w:rsidR="002438D0" w:rsidRPr="00C47732" w:rsidRDefault="002438D0" w:rsidP="008A2341">
                <w:pPr>
                  <w:pStyle w:val="ETBNORMAL"/>
                  <w:rPr>
                    <w:rFonts w:ascii="Helvetica" w:hAnsi="Helvetica"/>
                    <w:b/>
                    <w:bCs/>
                  </w:rPr>
                </w:pPr>
              </w:p>
            </w:tc>
          </w:tr>
          <w:tr w:rsidR="002438D0" w:rsidTr="008A2341">
            <w:trPr>
              <w:trHeight w:val="397"/>
            </w:trPr>
            <w:tc>
              <w:tcPr>
                <w:tcW w:w="2405" w:type="dxa"/>
                <w:shd w:val="clear" w:color="auto" w:fill="DEEAF6" w:themeFill="accent1" w:themeFillTint="33"/>
                <w:vAlign w:val="center"/>
              </w:tcPr>
              <w:p w:rsidR="002438D0" w:rsidRPr="00C47732" w:rsidRDefault="002438D0" w:rsidP="008A2341">
                <w:pPr>
                  <w:pStyle w:val="TETBHEADING3"/>
                </w:pPr>
                <w:r>
                  <w:t>Send Feedback to</w:t>
                </w:r>
              </w:p>
            </w:tc>
            <w:tc>
              <w:tcPr>
                <w:tcW w:w="6611" w:type="dxa"/>
                <w:vAlign w:val="center"/>
              </w:tcPr>
              <w:p w:rsidR="002438D0" w:rsidRPr="00C47732" w:rsidRDefault="002438D0" w:rsidP="008A2341">
                <w:pPr>
                  <w:pStyle w:val="ETBNORMAL"/>
                </w:pPr>
              </w:p>
            </w:tc>
          </w:tr>
        </w:tbl>
        <w:p w:rsidR="00A07B43" w:rsidRPr="00D774C1" w:rsidRDefault="00A07B43" w:rsidP="00A07B43">
          <w:pPr>
            <w:ind w:hanging="450"/>
            <w:jc w:val="center"/>
          </w:pPr>
          <w:r w:rsidRPr="00D774C1">
            <w:rPr>
              <w:noProof/>
              <w:lang w:val="en-IE" w:eastAsia="en-IE"/>
            </w:rPr>
            <w:drawing>
              <wp:inline distT="0" distB="0" distL="0" distR="0" wp14:anchorId="2836BAA0" wp14:editId="56A26178">
                <wp:extent cx="787882" cy="428411"/>
                <wp:effectExtent l="0" t="0" r="0" b="0"/>
                <wp:docPr id="20" name="Picture 20" descr="F:\Letters-references-leave-bank-logos\Jan 2019 logos\et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etters-references-leave-bank-logos\Jan 2019 logos\etbi.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4789" cy="437604"/>
                        </a:xfrm>
                        <a:prstGeom prst="rect">
                          <a:avLst/>
                        </a:prstGeom>
                        <a:noFill/>
                        <a:ln>
                          <a:noFill/>
                        </a:ln>
                      </pic:spPr>
                    </pic:pic>
                  </a:graphicData>
                </a:graphic>
              </wp:inline>
            </w:drawing>
          </w:r>
          <w:r>
            <w:rPr>
              <w:noProof/>
              <w:lang w:val="en-IE" w:eastAsia="en-IE"/>
            </w:rPr>
            <w:drawing>
              <wp:inline distT="0" distB="0" distL="0" distR="0" wp14:anchorId="2E820E2A" wp14:editId="4E66255E">
                <wp:extent cx="1569307" cy="4667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06893" cy="477903"/>
                        </a:xfrm>
                        <a:prstGeom prst="rect">
                          <a:avLst/>
                        </a:prstGeom>
                      </pic:spPr>
                    </pic:pic>
                  </a:graphicData>
                </a:graphic>
              </wp:inline>
            </w:drawing>
          </w:r>
          <w:r w:rsidRPr="00D774C1">
            <w:rPr>
              <w:noProof/>
              <w:lang w:val="en-IE" w:eastAsia="en-IE"/>
            </w:rPr>
            <w:drawing>
              <wp:inline distT="0" distB="0" distL="0" distR="0" wp14:anchorId="3FB46542" wp14:editId="069D7437">
                <wp:extent cx="1314476" cy="492760"/>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23856" cy="496276"/>
                        </a:xfrm>
                        <a:prstGeom prst="rect">
                          <a:avLst/>
                        </a:prstGeom>
                      </pic:spPr>
                    </pic:pic>
                  </a:graphicData>
                </a:graphic>
              </wp:inline>
            </w:drawing>
          </w:r>
          <w:r w:rsidRPr="00D774C1">
            <w:rPr>
              <w:noProof/>
              <w:lang w:val="en-IE" w:eastAsia="en-IE"/>
            </w:rPr>
            <w:drawing>
              <wp:inline distT="0" distB="0" distL="0" distR="0" wp14:anchorId="61801049" wp14:editId="08FDA41A">
                <wp:extent cx="653608" cy="389255"/>
                <wp:effectExtent l="0" t="0" r="0" b="0"/>
                <wp:docPr id="21" name="Picture 21" descr="F:\Letters-references-leave-bank-logos\Jan 2019 logos\SOLAS High Res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etters-references-leave-bank-logos\Jan 2019 logos\SOLAS High Res jpe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4799" cy="395920"/>
                        </a:xfrm>
                        <a:prstGeom prst="rect">
                          <a:avLst/>
                        </a:prstGeom>
                        <a:noFill/>
                        <a:ln>
                          <a:noFill/>
                        </a:ln>
                      </pic:spPr>
                    </pic:pic>
                  </a:graphicData>
                </a:graphic>
              </wp:inline>
            </w:drawing>
          </w:r>
        </w:p>
        <w:p w:rsidR="00A07B43" w:rsidRPr="00D774C1" w:rsidRDefault="00A07B43" w:rsidP="00A07B43"/>
        <w:p w:rsidR="00A07B43" w:rsidRPr="005C4669" w:rsidRDefault="00A07B43" w:rsidP="00A07B43">
          <w:pPr>
            <w:pStyle w:val="Default"/>
            <w:jc w:val="center"/>
            <w:rPr>
              <w:sz w:val="16"/>
              <w:szCs w:val="14"/>
            </w:rPr>
          </w:pPr>
          <w:r w:rsidRPr="005C4669">
            <w:rPr>
              <w:sz w:val="16"/>
              <w:szCs w:val="14"/>
            </w:rPr>
            <w:t>“</w:t>
          </w:r>
          <w:proofErr w:type="spellStart"/>
          <w:r w:rsidRPr="005C4669">
            <w:rPr>
              <w:sz w:val="16"/>
              <w:szCs w:val="14"/>
            </w:rPr>
            <w:t>Youthreach</w:t>
          </w:r>
          <w:proofErr w:type="spellEnd"/>
          <w:r w:rsidRPr="005C4669">
            <w:rPr>
              <w:sz w:val="16"/>
              <w:szCs w:val="14"/>
            </w:rPr>
            <w:t xml:space="preserve"> is co-funded by the Government of Ireland, the European Social Fund and the Youth Employment Initiative as part of </w:t>
          </w:r>
          <w:proofErr w:type="spellStart"/>
          <w:r w:rsidRPr="005C4669">
            <w:rPr>
              <w:sz w:val="16"/>
              <w:szCs w:val="14"/>
            </w:rPr>
            <w:t>th</w:t>
          </w:r>
          <w:r>
            <w:rPr>
              <w:sz w:val="16"/>
              <w:szCs w:val="14"/>
            </w:rPr>
            <w:t>E</w:t>
          </w:r>
          <w:proofErr w:type="spellEnd"/>
          <w:r w:rsidRPr="005C4669">
            <w:rPr>
              <w:sz w:val="16"/>
              <w:szCs w:val="14"/>
            </w:rPr>
            <w:t xml:space="preserve"> </w:t>
          </w:r>
          <w:r w:rsidRPr="00B30812">
            <w:rPr>
              <w:sz w:val="16"/>
              <w:szCs w:val="14"/>
            </w:rPr>
            <w:t>European Social Fund Plus (ESF+)</w:t>
          </w:r>
          <w:r>
            <w:rPr>
              <w:sz w:val="16"/>
              <w:szCs w:val="14"/>
            </w:rPr>
            <w:t xml:space="preserve"> </w:t>
          </w:r>
          <w:r w:rsidRPr="005C4669">
            <w:rPr>
              <w:sz w:val="16"/>
              <w:szCs w:val="14"/>
            </w:rPr>
            <w:t>20</w:t>
          </w:r>
          <w:r>
            <w:rPr>
              <w:sz w:val="16"/>
              <w:szCs w:val="14"/>
            </w:rPr>
            <w:t>21</w:t>
          </w:r>
          <w:r w:rsidRPr="005C4669">
            <w:rPr>
              <w:sz w:val="16"/>
              <w:szCs w:val="14"/>
            </w:rPr>
            <w:t>-202</w:t>
          </w:r>
          <w:r>
            <w:rPr>
              <w:sz w:val="16"/>
              <w:szCs w:val="14"/>
            </w:rPr>
            <w:t>7</w:t>
          </w:r>
          <w:r w:rsidRPr="005C4669">
            <w:rPr>
              <w:sz w:val="16"/>
              <w:szCs w:val="14"/>
            </w:rPr>
            <w:t>.”</w:t>
          </w:r>
        </w:p>
        <w:p w:rsidR="00A07B43" w:rsidRPr="005C4669" w:rsidRDefault="00A07B43" w:rsidP="00A07B43">
          <w:pPr>
            <w:pStyle w:val="Default"/>
            <w:jc w:val="center"/>
            <w:rPr>
              <w:sz w:val="16"/>
              <w:szCs w:val="14"/>
            </w:rPr>
          </w:pPr>
        </w:p>
        <w:p w:rsidR="00A07B43" w:rsidRPr="005C4669" w:rsidRDefault="00A07B43" w:rsidP="00A07B43">
          <w:pPr>
            <w:pStyle w:val="Default"/>
            <w:jc w:val="center"/>
            <w:rPr>
              <w:sz w:val="16"/>
              <w:szCs w:val="14"/>
            </w:rPr>
          </w:pPr>
          <w:r w:rsidRPr="005C4669">
            <w:rPr>
              <w:sz w:val="16"/>
              <w:szCs w:val="14"/>
            </w:rPr>
            <w:t>Funded by the Irish Government and part-financed by the European Union under the</w:t>
          </w:r>
        </w:p>
        <w:p w:rsidR="00A07B43" w:rsidRPr="005C4669" w:rsidRDefault="00A07B43" w:rsidP="00A07B43">
          <w:pPr>
            <w:pStyle w:val="Default"/>
            <w:jc w:val="center"/>
            <w:rPr>
              <w:sz w:val="16"/>
              <w:szCs w:val="14"/>
            </w:rPr>
          </w:pPr>
          <w:r w:rsidRPr="005C4669">
            <w:rPr>
              <w:sz w:val="16"/>
              <w:szCs w:val="14"/>
            </w:rPr>
            <w:t>National Development Plan</w:t>
          </w:r>
        </w:p>
        <w:p w:rsidR="00A07B43" w:rsidRPr="00F61AC0" w:rsidRDefault="00A07B43" w:rsidP="00A07B43">
          <w:pPr>
            <w:jc w:val="center"/>
            <w:rPr>
              <w:sz w:val="16"/>
              <w:szCs w:val="14"/>
            </w:rPr>
          </w:pPr>
          <w:proofErr w:type="spellStart"/>
          <w:r w:rsidRPr="005C4669">
            <w:rPr>
              <w:sz w:val="16"/>
              <w:szCs w:val="14"/>
            </w:rPr>
            <w:t>Príomh</w:t>
          </w:r>
          <w:proofErr w:type="spellEnd"/>
          <w:r w:rsidRPr="005C4669">
            <w:rPr>
              <w:sz w:val="16"/>
              <w:szCs w:val="14"/>
            </w:rPr>
            <w:t xml:space="preserve"> </w:t>
          </w:r>
          <w:proofErr w:type="spellStart"/>
          <w:r w:rsidRPr="005C4669">
            <w:rPr>
              <w:sz w:val="16"/>
              <w:szCs w:val="14"/>
            </w:rPr>
            <w:t>Oifigeach</w:t>
          </w:r>
          <w:proofErr w:type="spellEnd"/>
          <w:r w:rsidRPr="005C4669">
            <w:rPr>
              <w:sz w:val="16"/>
              <w:szCs w:val="14"/>
            </w:rPr>
            <w:t xml:space="preserve"> </w:t>
          </w:r>
          <w:proofErr w:type="spellStart"/>
          <w:r w:rsidRPr="005C4669">
            <w:rPr>
              <w:sz w:val="16"/>
              <w:szCs w:val="14"/>
            </w:rPr>
            <w:t>Feidhmiúcháin</w:t>
          </w:r>
          <w:proofErr w:type="spellEnd"/>
          <w:r w:rsidRPr="005C4669">
            <w:rPr>
              <w:sz w:val="16"/>
              <w:szCs w:val="14"/>
            </w:rPr>
            <w:t xml:space="preserve">: </w:t>
          </w:r>
          <w:r w:rsidRPr="0037733D">
            <w:rPr>
              <w:sz w:val="16"/>
              <w:szCs w:val="14"/>
            </w:rPr>
            <w:t>Bernadette Cullen</w:t>
          </w:r>
        </w:p>
        <w:p w:rsidR="002438D0" w:rsidRDefault="002438D0" w:rsidP="002438D0">
          <w:pPr>
            <w:rPr>
              <w:rFonts w:ascii="Helvetica" w:hAnsi="Helvetica"/>
              <w:b/>
              <w:bCs/>
              <w:sz w:val="36"/>
              <w:szCs w:val="36"/>
            </w:rPr>
          </w:pPr>
        </w:p>
        <w:p w:rsidR="006556C0" w:rsidRDefault="002438D0" w:rsidP="002438D0">
          <w:pPr>
            <w:spacing w:after="160" w:line="259" w:lineRule="auto"/>
            <w:rPr>
              <w:rFonts w:ascii="Georgia" w:hAnsi="Georgia"/>
              <w:b/>
            </w:rPr>
          </w:pPr>
          <w:r>
            <w:rPr>
              <w:rFonts w:ascii="Georgia" w:hAnsi="Georgia"/>
              <w:b/>
            </w:rPr>
            <w:br w:type="page"/>
          </w:r>
        </w:p>
        <w:p w:rsidR="006556C0" w:rsidRDefault="006556C0" w:rsidP="002438D0">
          <w:pPr>
            <w:spacing w:after="160" w:line="259" w:lineRule="auto"/>
            <w:rPr>
              <w:rFonts w:ascii="Georgia" w:hAnsi="Georgia"/>
              <w:b/>
            </w:rPr>
          </w:pPr>
        </w:p>
        <w:p w:rsidR="006556C0" w:rsidRDefault="006556C0" w:rsidP="002438D0">
          <w:pPr>
            <w:spacing w:after="160" w:line="259" w:lineRule="auto"/>
            <w:rPr>
              <w:rFonts w:ascii="Helvetica" w:hAnsi="Helvetica"/>
              <w:b/>
              <w:sz w:val="36"/>
              <w:szCs w:val="36"/>
            </w:rPr>
          </w:pPr>
          <w:r w:rsidRPr="006556C0">
            <w:rPr>
              <w:rFonts w:ascii="Helvetica" w:hAnsi="Helvetica"/>
              <w:b/>
              <w:sz w:val="36"/>
              <w:szCs w:val="36"/>
            </w:rPr>
            <w:t>Table of Contents</w:t>
          </w:r>
        </w:p>
        <w:p w:rsidR="006556C0" w:rsidRPr="006556C0" w:rsidRDefault="006556C0" w:rsidP="002438D0">
          <w:pPr>
            <w:spacing w:after="160" w:line="259" w:lineRule="auto"/>
            <w:rPr>
              <w:rFonts w:ascii="Helvetica" w:hAnsi="Helvetica"/>
              <w:b/>
              <w:sz w:val="36"/>
              <w:szCs w:val="36"/>
            </w:rPr>
          </w:pPr>
          <w:r>
            <w:rPr>
              <w:noProof/>
              <w:lang w:eastAsia="en-IE"/>
            </w:rPr>
            <mc:AlternateContent>
              <mc:Choice Requires="wps">
                <w:drawing>
                  <wp:anchor distT="0" distB="0" distL="114300" distR="114300" simplePos="0" relativeHeight="251680768" behindDoc="0" locked="0" layoutInCell="1" allowOverlap="1" wp14:anchorId="058D3C49" wp14:editId="164E70E6">
                    <wp:simplePos x="0" y="0"/>
                    <wp:positionH relativeFrom="margin">
                      <wp:posOffset>0</wp:posOffset>
                    </wp:positionH>
                    <wp:positionV relativeFrom="paragraph">
                      <wp:posOffset>19050</wp:posOffset>
                    </wp:positionV>
                    <wp:extent cx="5143500" cy="0"/>
                    <wp:effectExtent l="0" t="19050" r="19050" b="19050"/>
                    <wp:wrapNone/>
                    <wp:docPr id="19" name="Straight Connector 19"/>
                    <wp:cNvGraphicFramePr/>
                    <a:graphic xmlns:a="http://schemas.openxmlformats.org/drawingml/2006/main">
                      <a:graphicData uri="http://schemas.microsoft.com/office/word/2010/wordprocessingShape">
                        <wps:wsp>
                          <wps:cNvCnPr/>
                          <wps:spPr>
                            <a:xfrm flipV="1">
                              <a:off x="0" y="0"/>
                              <a:ext cx="5143500" cy="0"/>
                            </a:xfrm>
                            <a:prstGeom prst="line">
                              <a:avLst/>
                            </a:prstGeom>
                            <a:ln w="28575">
                              <a:solidFill>
                                <a:srgbClr val="038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02C23A" id="Straight Connector 19" o:spid="_x0000_s1026" style="position:absolute;flip:y;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" strokecolor="#038b91" strokeweight="2.25pt">
                    <v:stroke joinstyle="miter"/>
                    <w10:wrap anchorx="margin"/>
                  </v:line>
                </w:pict>
              </mc:Fallback>
            </mc:AlternateContent>
          </w:r>
        </w:p>
        <w:sdt>
          <w:sdtPr>
            <w:id w:val="1677765713"/>
            <w:docPartObj>
              <w:docPartGallery w:val="Table of Contents"/>
              <w:docPartUnique/>
            </w:docPartObj>
          </w:sdtPr>
          <w:sdtEndPr>
            <w:rPr>
              <w:rFonts w:ascii="Times New Roman" w:eastAsia="Times New Roman" w:hAnsi="Times New Roman" w:cs="Times New Roman"/>
              <w:b/>
              <w:bCs/>
              <w:noProof/>
              <w:color w:val="auto"/>
              <w:sz w:val="24"/>
              <w:szCs w:val="24"/>
            </w:rPr>
          </w:sdtEndPr>
          <w:sdtContent>
            <w:p w:rsidR="006556C0" w:rsidRDefault="006556C0">
              <w:pPr>
                <w:pStyle w:val="TOCHeading"/>
              </w:pPr>
            </w:p>
            <w:p w:rsidR="006556C0" w:rsidRDefault="006556C0">
              <w:pPr>
                <w:pStyle w:val="TOC1"/>
                <w:tabs>
                  <w:tab w:val="right" w:leader="dot" w:pos="9106"/>
                </w:tabs>
                <w:rPr>
                  <w:rFonts w:asciiTheme="minorHAnsi" w:eastAsiaTheme="minorEastAsia" w:hAnsiTheme="minorHAnsi" w:cstheme="minorBidi"/>
                  <w:noProof/>
                  <w:sz w:val="22"/>
                  <w:szCs w:val="22"/>
                  <w:lang w:val="en-IE" w:eastAsia="en-IE"/>
                </w:rPr>
              </w:pPr>
              <w:r>
                <w:fldChar w:fldCharType="begin"/>
              </w:r>
              <w:r>
                <w:instrText xml:space="preserve"> TOC \o "1-3" \h \z \u </w:instrText>
              </w:r>
              <w:r>
                <w:fldChar w:fldCharType="separate"/>
              </w:r>
              <w:hyperlink w:anchor="_Toc159327772" w:history="1">
                <w:r w:rsidRPr="00CF4AD9">
                  <w:rPr>
                    <w:rStyle w:val="Hyperlink"/>
                    <w:rFonts w:ascii="Helvetica" w:hAnsi="Helvetica"/>
                    <w:b/>
                    <w:noProof/>
                  </w:rPr>
                  <w:t>Purpose</w:t>
                </w:r>
                <w:r>
                  <w:rPr>
                    <w:noProof/>
                    <w:webHidden/>
                  </w:rPr>
                  <w:tab/>
                </w:r>
                <w:r>
                  <w:rPr>
                    <w:noProof/>
                    <w:webHidden/>
                  </w:rPr>
                  <w:fldChar w:fldCharType="begin"/>
                </w:r>
                <w:r>
                  <w:rPr>
                    <w:noProof/>
                    <w:webHidden/>
                  </w:rPr>
                  <w:instrText xml:space="preserve"> PAGEREF _Toc159327772 \h </w:instrText>
                </w:r>
                <w:r>
                  <w:rPr>
                    <w:noProof/>
                    <w:webHidden/>
                  </w:rPr>
                </w:r>
                <w:r>
                  <w:rPr>
                    <w:noProof/>
                    <w:webHidden/>
                  </w:rPr>
                  <w:fldChar w:fldCharType="separate"/>
                </w:r>
                <w:r>
                  <w:rPr>
                    <w:noProof/>
                    <w:webHidden/>
                  </w:rPr>
                  <w:t>3</w:t>
                </w:r>
                <w:r>
                  <w:rPr>
                    <w:noProof/>
                    <w:webHidden/>
                  </w:rPr>
                  <w:fldChar w:fldCharType="end"/>
                </w:r>
              </w:hyperlink>
            </w:p>
            <w:p w:rsidR="006556C0" w:rsidRDefault="006556C0">
              <w:pPr>
                <w:pStyle w:val="TOC1"/>
                <w:tabs>
                  <w:tab w:val="right" w:leader="dot" w:pos="9106"/>
                </w:tabs>
                <w:rPr>
                  <w:rFonts w:asciiTheme="minorHAnsi" w:eastAsiaTheme="minorEastAsia" w:hAnsiTheme="minorHAnsi" w:cstheme="minorBidi"/>
                  <w:noProof/>
                  <w:sz w:val="22"/>
                  <w:szCs w:val="22"/>
                  <w:lang w:val="en-IE" w:eastAsia="en-IE"/>
                </w:rPr>
              </w:pPr>
              <w:hyperlink w:anchor="_Toc159327773" w:history="1">
                <w:r w:rsidRPr="00CF4AD9">
                  <w:rPr>
                    <w:rStyle w:val="Hyperlink"/>
                    <w:rFonts w:ascii="Helvetica" w:hAnsi="Helvetica"/>
                    <w:b/>
                    <w:noProof/>
                  </w:rPr>
                  <w:t>Policy</w:t>
                </w:r>
                <w:r>
                  <w:rPr>
                    <w:noProof/>
                    <w:webHidden/>
                  </w:rPr>
                  <w:tab/>
                </w:r>
                <w:r>
                  <w:rPr>
                    <w:noProof/>
                    <w:webHidden/>
                  </w:rPr>
                  <w:fldChar w:fldCharType="begin"/>
                </w:r>
                <w:r>
                  <w:rPr>
                    <w:noProof/>
                    <w:webHidden/>
                  </w:rPr>
                  <w:instrText xml:space="preserve"> PAGEREF _Toc159327773 \h </w:instrText>
                </w:r>
                <w:r>
                  <w:rPr>
                    <w:noProof/>
                    <w:webHidden/>
                  </w:rPr>
                </w:r>
                <w:r>
                  <w:rPr>
                    <w:noProof/>
                    <w:webHidden/>
                  </w:rPr>
                  <w:fldChar w:fldCharType="separate"/>
                </w:r>
                <w:r>
                  <w:rPr>
                    <w:noProof/>
                    <w:webHidden/>
                  </w:rPr>
                  <w:t>3</w:t>
                </w:r>
                <w:r>
                  <w:rPr>
                    <w:noProof/>
                    <w:webHidden/>
                  </w:rPr>
                  <w:fldChar w:fldCharType="end"/>
                </w:r>
              </w:hyperlink>
            </w:p>
            <w:p w:rsidR="006556C0" w:rsidRDefault="006556C0">
              <w:pPr>
                <w:pStyle w:val="TOC1"/>
                <w:tabs>
                  <w:tab w:val="right" w:leader="dot" w:pos="9106"/>
                </w:tabs>
                <w:rPr>
                  <w:rFonts w:asciiTheme="minorHAnsi" w:eastAsiaTheme="minorEastAsia" w:hAnsiTheme="minorHAnsi" w:cstheme="minorBidi"/>
                  <w:noProof/>
                  <w:sz w:val="22"/>
                  <w:szCs w:val="22"/>
                  <w:lang w:val="en-IE" w:eastAsia="en-IE"/>
                </w:rPr>
              </w:pPr>
              <w:hyperlink w:anchor="_Toc159327774" w:history="1">
                <w:r w:rsidRPr="00CF4AD9">
                  <w:rPr>
                    <w:rStyle w:val="Hyperlink"/>
                    <w:rFonts w:ascii="Helvetica" w:hAnsi="Helvetica"/>
                    <w:b/>
                    <w:noProof/>
                  </w:rPr>
                  <w:t>Application of Policy</w:t>
                </w:r>
                <w:r>
                  <w:rPr>
                    <w:noProof/>
                    <w:webHidden/>
                  </w:rPr>
                  <w:tab/>
                </w:r>
                <w:r>
                  <w:rPr>
                    <w:noProof/>
                    <w:webHidden/>
                  </w:rPr>
                  <w:fldChar w:fldCharType="begin"/>
                </w:r>
                <w:r>
                  <w:rPr>
                    <w:noProof/>
                    <w:webHidden/>
                  </w:rPr>
                  <w:instrText xml:space="preserve"> PAGEREF _Toc159327774 \h </w:instrText>
                </w:r>
                <w:r>
                  <w:rPr>
                    <w:noProof/>
                    <w:webHidden/>
                  </w:rPr>
                </w:r>
                <w:r>
                  <w:rPr>
                    <w:noProof/>
                    <w:webHidden/>
                  </w:rPr>
                  <w:fldChar w:fldCharType="separate"/>
                </w:r>
                <w:r>
                  <w:rPr>
                    <w:noProof/>
                    <w:webHidden/>
                  </w:rPr>
                  <w:t>3</w:t>
                </w:r>
                <w:r>
                  <w:rPr>
                    <w:noProof/>
                    <w:webHidden/>
                  </w:rPr>
                  <w:fldChar w:fldCharType="end"/>
                </w:r>
              </w:hyperlink>
            </w:p>
            <w:p w:rsidR="006556C0" w:rsidRDefault="006556C0">
              <w:pPr>
                <w:pStyle w:val="TOC2"/>
                <w:tabs>
                  <w:tab w:val="right" w:leader="dot" w:pos="9106"/>
                </w:tabs>
                <w:rPr>
                  <w:rFonts w:asciiTheme="minorHAnsi" w:eastAsiaTheme="minorEastAsia" w:hAnsiTheme="minorHAnsi" w:cstheme="minorBidi"/>
                  <w:noProof/>
                  <w:sz w:val="22"/>
                  <w:szCs w:val="22"/>
                  <w:lang w:val="en-IE" w:eastAsia="en-IE"/>
                </w:rPr>
              </w:pPr>
              <w:hyperlink w:anchor="_Toc159327775" w:history="1">
                <w:r w:rsidRPr="00CF4AD9">
                  <w:rPr>
                    <w:rStyle w:val="Hyperlink"/>
                    <w:b/>
                    <w:noProof/>
                  </w:rPr>
                  <w:t>Signing in</w:t>
                </w:r>
                <w:r>
                  <w:rPr>
                    <w:noProof/>
                    <w:webHidden/>
                  </w:rPr>
                  <w:tab/>
                </w:r>
                <w:r>
                  <w:rPr>
                    <w:noProof/>
                    <w:webHidden/>
                  </w:rPr>
                  <w:fldChar w:fldCharType="begin"/>
                </w:r>
                <w:r>
                  <w:rPr>
                    <w:noProof/>
                    <w:webHidden/>
                  </w:rPr>
                  <w:instrText xml:space="preserve"> PAGEREF _Toc159327775 \h </w:instrText>
                </w:r>
                <w:r>
                  <w:rPr>
                    <w:noProof/>
                    <w:webHidden/>
                  </w:rPr>
                </w:r>
                <w:r>
                  <w:rPr>
                    <w:noProof/>
                    <w:webHidden/>
                  </w:rPr>
                  <w:fldChar w:fldCharType="separate"/>
                </w:r>
                <w:r>
                  <w:rPr>
                    <w:noProof/>
                    <w:webHidden/>
                  </w:rPr>
                  <w:t>3</w:t>
                </w:r>
                <w:r>
                  <w:rPr>
                    <w:noProof/>
                    <w:webHidden/>
                  </w:rPr>
                  <w:fldChar w:fldCharType="end"/>
                </w:r>
              </w:hyperlink>
            </w:p>
            <w:p w:rsidR="006556C0" w:rsidRDefault="006556C0">
              <w:pPr>
                <w:pStyle w:val="TOC2"/>
                <w:tabs>
                  <w:tab w:val="right" w:leader="dot" w:pos="9106"/>
                </w:tabs>
                <w:rPr>
                  <w:rFonts w:asciiTheme="minorHAnsi" w:eastAsiaTheme="minorEastAsia" w:hAnsiTheme="minorHAnsi" w:cstheme="minorBidi"/>
                  <w:noProof/>
                  <w:sz w:val="22"/>
                  <w:szCs w:val="22"/>
                  <w:lang w:val="en-IE" w:eastAsia="en-IE"/>
                </w:rPr>
              </w:pPr>
              <w:hyperlink w:anchor="_Toc159327776" w:history="1">
                <w:r w:rsidRPr="00CF4AD9">
                  <w:rPr>
                    <w:rStyle w:val="Hyperlink"/>
                    <w:b/>
                    <w:noProof/>
                  </w:rPr>
                  <w:t>Signing out</w:t>
                </w:r>
                <w:r>
                  <w:rPr>
                    <w:noProof/>
                    <w:webHidden/>
                  </w:rPr>
                  <w:tab/>
                </w:r>
                <w:r>
                  <w:rPr>
                    <w:noProof/>
                    <w:webHidden/>
                  </w:rPr>
                  <w:fldChar w:fldCharType="begin"/>
                </w:r>
                <w:r>
                  <w:rPr>
                    <w:noProof/>
                    <w:webHidden/>
                  </w:rPr>
                  <w:instrText xml:space="preserve"> PAGEREF _Toc159327776 \h </w:instrText>
                </w:r>
                <w:r>
                  <w:rPr>
                    <w:noProof/>
                    <w:webHidden/>
                  </w:rPr>
                </w:r>
                <w:r>
                  <w:rPr>
                    <w:noProof/>
                    <w:webHidden/>
                  </w:rPr>
                  <w:fldChar w:fldCharType="separate"/>
                </w:r>
                <w:r>
                  <w:rPr>
                    <w:noProof/>
                    <w:webHidden/>
                  </w:rPr>
                  <w:t>3</w:t>
                </w:r>
                <w:r>
                  <w:rPr>
                    <w:noProof/>
                    <w:webHidden/>
                  </w:rPr>
                  <w:fldChar w:fldCharType="end"/>
                </w:r>
              </w:hyperlink>
            </w:p>
            <w:p w:rsidR="006556C0" w:rsidRDefault="006556C0">
              <w:pPr>
                <w:pStyle w:val="TOC1"/>
                <w:tabs>
                  <w:tab w:val="right" w:leader="dot" w:pos="9106"/>
                </w:tabs>
                <w:rPr>
                  <w:rFonts w:asciiTheme="minorHAnsi" w:eastAsiaTheme="minorEastAsia" w:hAnsiTheme="minorHAnsi" w:cstheme="minorBidi"/>
                  <w:noProof/>
                  <w:sz w:val="22"/>
                  <w:szCs w:val="22"/>
                  <w:lang w:val="en-IE" w:eastAsia="en-IE"/>
                </w:rPr>
              </w:pPr>
              <w:hyperlink w:anchor="_Toc159327777" w:history="1">
                <w:r w:rsidRPr="00CF4AD9">
                  <w:rPr>
                    <w:rStyle w:val="Hyperlink"/>
                    <w:rFonts w:ascii="Helvetica" w:hAnsi="Helvetica"/>
                    <w:b/>
                    <w:noProof/>
                  </w:rPr>
                  <w:t>Implementation</w:t>
                </w:r>
                <w:r>
                  <w:rPr>
                    <w:noProof/>
                    <w:webHidden/>
                  </w:rPr>
                  <w:tab/>
                </w:r>
                <w:r>
                  <w:rPr>
                    <w:noProof/>
                    <w:webHidden/>
                  </w:rPr>
                  <w:fldChar w:fldCharType="begin"/>
                </w:r>
                <w:r>
                  <w:rPr>
                    <w:noProof/>
                    <w:webHidden/>
                  </w:rPr>
                  <w:instrText xml:space="preserve"> PAGEREF _Toc159327777 \h </w:instrText>
                </w:r>
                <w:r>
                  <w:rPr>
                    <w:noProof/>
                    <w:webHidden/>
                  </w:rPr>
                </w:r>
                <w:r>
                  <w:rPr>
                    <w:noProof/>
                    <w:webHidden/>
                  </w:rPr>
                  <w:fldChar w:fldCharType="separate"/>
                </w:r>
                <w:r>
                  <w:rPr>
                    <w:noProof/>
                    <w:webHidden/>
                  </w:rPr>
                  <w:t>4</w:t>
                </w:r>
                <w:r>
                  <w:rPr>
                    <w:noProof/>
                    <w:webHidden/>
                  </w:rPr>
                  <w:fldChar w:fldCharType="end"/>
                </w:r>
              </w:hyperlink>
            </w:p>
            <w:p w:rsidR="006556C0" w:rsidRDefault="006556C0">
              <w:pPr>
                <w:pStyle w:val="TOC1"/>
                <w:tabs>
                  <w:tab w:val="right" w:leader="dot" w:pos="9106"/>
                </w:tabs>
                <w:rPr>
                  <w:rFonts w:asciiTheme="minorHAnsi" w:eastAsiaTheme="minorEastAsia" w:hAnsiTheme="minorHAnsi" w:cstheme="minorBidi"/>
                  <w:noProof/>
                  <w:sz w:val="22"/>
                  <w:szCs w:val="22"/>
                  <w:lang w:val="en-IE" w:eastAsia="en-IE"/>
                </w:rPr>
              </w:pPr>
              <w:hyperlink w:anchor="_Toc159327778" w:history="1">
                <w:r w:rsidRPr="00CF4AD9">
                  <w:rPr>
                    <w:rStyle w:val="Hyperlink"/>
                    <w:rFonts w:ascii="Helvetica" w:hAnsi="Helvetica"/>
                    <w:b/>
                    <w:noProof/>
                  </w:rPr>
                  <w:t>Policy Infringements</w:t>
                </w:r>
                <w:r>
                  <w:rPr>
                    <w:noProof/>
                    <w:webHidden/>
                  </w:rPr>
                  <w:tab/>
                </w:r>
                <w:r>
                  <w:rPr>
                    <w:noProof/>
                    <w:webHidden/>
                  </w:rPr>
                  <w:fldChar w:fldCharType="begin"/>
                </w:r>
                <w:r>
                  <w:rPr>
                    <w:noProof/>
                    <w:webHidden/>
                  </w:rPr>
                  <w:instrText xml:space="preserve"> PAGEREF _Toc159327778 \h </w:instrText>
                </w:r>
                <w:r>
                  <w:rPr>
                    <w:noProof/>
                    <w:webHidden/>
                  </w:rPr>
                </w:r>
                <w:r>
                  <w:rPr>
                    <w:noProof/>
                    <w:webHidden/>
                  </w:rPr>
                  <w:fldChar w:fldCharType="separate"/>
                </w:r>
                <w:r>
                  <w:rPr>
                    <w:noProof/>
                    <w:webHidden/>
                  </w:rPr>
                  <w:t>4</w:t>
                </w:r>
                <w:r>
                  <w:rPr>
                    <w:noProof/>
                    <w:webHidden/>
                  </w:rPr>
                  <w:fldChar w:fldCharType="end"/>
                </w:r>
              </w:hyperlink>
            </w:p>
            <w:p w:rsidR="006556C0" w:rsidRDefault="006556C0">
              <w:pPr>
                <w:pStyle w:val="TOC1"/>
                <w:tabs>
                  <w:tab w:val="right" w:leader="dot" w:pos="9106"/>
                </w:tabs>
                <w:rPr>
                  <w:rFonts w:asciiTheme="minorHAnsi" w:eastAsiaTheme="minorEastAsia" w:hAnsiTheme="minorHAnsi" w:cstheme="minorBidi"/>
                  <w:noProof/>
                  <w:sz w:val="22"/>
                  <w:szCs w:val="22"/>
                  <w:lang w:val="en-IE" w:eastAsia="en-IE"/>
                </w:rPr>
              </w:pPr>
              <w:hyperlink w:anchor="_Toc159327779" w:history="1">
                <w:r w:rsidRPr="00CF4AD9">
                  <w:rPr>
                    <w:rStyle w:val="Hyperlink"/>
                    <w:rFonts w:ascii="Helvetica" w:hAnsi="Helvetica"/>
                    <w:b/>
                    <w:noProof/>
                  </w:rPr>
                  <w:t>Summary</w:t>
                </w:r>
                <w:r>
                  <w:rPr>
                    <w:noProof/>
                    <w:webHidden/>
                  </w:rPr>
                  <w:tab/>
                </w:r>
                <w:r>
                  <w:rPr>
                    <w:noProof/>
                    <w:webHidden/>
                  </w:rPr>
                  <w:fldChar w:fldCharType="begin"/>
                </w:r>
                <w:r>
                  <w:rPr>
                    <w:noProof/>
                    <w:webHidden/>
                  </w:rPr>
                  <w:instrText xml:space="preserve"> PAGEREF _Toc159327779 \h </w:instrText>
                </w:r>
                <w:r>
                  <w:rPr>
                    <w:noProof/>
                    <w:webHidden/>
                  </w:rPr>
                </w:r>
                <w:r>
                  <w:rPr>
                    <w:noProof/>
                    <w:webHidden/>
                  </w:rPr>
                  <w:fldChar w:fldCharType="separate"/>
                </w:r>
                <w:r>
                  <w:rPr>
                    <w:noProof/>
                    <w:webHidden/>
                  </w:rPr>
                  <w:t>4</w:t>
                </w:r>
                <w:r>
                  <w:rPr>
                    <w:noProof/>
                    <w:webHidden/>
                  </w:rPr>
                  <w:fldChar w:fldCharType="end"/>
                </w:r>
              </w:hyperlink>
            </w:p>
            <w:p w:rsidR="006556C0" w:rsidRDefault="006556C0">
              <w:pPr>
                <w:pStyle w:val="TOC1"/>
                <w:tabs>
                  <w:tab w:val="right" w:leader="dot" w:pos="9106"/>
                </w:tabs>
                <w:rPr>
                  <w:rFonts w:asciiTheme="minorHAnsi" w:eastAsiaTheme="minorEastAsia" w:hAnsiTheme="minorHAnsi" w:cstheme="minorBidi"/>
                  <w:noProof/>
                  <w:sz w:val="22"/>
                  <w:szCs w:val="22"/>
                  <w:lang w:val="en-IE" w:eastAsia="en-IE"/>
                </w:rPr>
              </w:pPr>
              <w:hyperlink w:anchor="_Toc159327780" w:history="1">
                <w:r w:rsidRPr="00CF4AD9">
                  <w:rPr>
                    <w:rStyle w:val="Hyperlink"/>
                    <w:rFonts w:ascii="Helvetica" w:hAnsi="Helvetica"/>
                    <w:b/>
                    <w:noProof/>
                    <w:lang w:eastAsia="en-GB"/>
                  </w:rPr>
                  <w:t>Review</w:t>
                </w:r>
                <w:r>
                  <w:rPr>
                    <w:noProof/>
                    <w:webHidden/>
                  </w:rPr>
                  <w:tab/>
                </w:r>
                <w:r>
                  <w:rPr>
                    <w:noProof/>
                    <w:webHidden/>
                  </w:rPr>
                  <w:fldChar w:fldCharType="begin"/>
                </w:r>
                <w:r>
                  <w:rPr>
                    <w:noProof/>
                    <w:webHidden/>
                  </w:rPr>
                  <w:instrText xml:space="preserve"> PAGEREF _Toc159327780 \h </w:instrText>
                </w:r>
                <w:r>
                  <w:rPr>
                    <w:noProof/>
                    <w:webHidden/>
                  </w:rPr>
                </w:r>
                <w:r>
                  <w:rPr>
                    <w:noProof/>
                    <w:webHidden/>
                  </w:rPr>
                  <w:fldChar w:fldCharType="separate"/>
                </w:r>
                <w:r>
                  <w:rPr>
                    <w:noProof/>
                    <w:webHidden/>
                  </w:rPr>
                  <w:t>5</w:t>
                </w:r>
                <w:r>
                  <w:rPr>
                    <w:noProof/>
                    <w:webHidden/>
                  </w:rPr>
                  <w:fldChar w:fldCharType="end"/>
                </w:r>
              </w:hyperlink>
            </w:p>
            <w:p w:rsidR="006556C0" w:rsidRDefault="006556C0">
              <w:pPr>
                <w:pStyle w:val="TOC1"/>
                <w:tabs>
                  <w:tab w:val="right" w:leader="dot" w:pos="9106"/>
                </w:tabs>
                <w:rPr>
                  <w:rFonts w:asciiTheme="minorHAnsi" w:eastAsiaTheme="minorEastAsia" w:hAnsiTheme="minorHAnsi" w:cstheme="minorBidi"/>
                  <w:noProof/>
                  <w:sz w:val="22"/>
                  <w:szCs w:val="22"/>
                  <w:lang w:val="en-IE" w:eastAsia="en-IE"/>
                </w:rPr>
              </w:pPr>
              <w:hyperlink w:anchor="_Toc159327781" w:history="1">
                <w:r w:rsidRPr="00CF4AD9">
                  <w:rPr>
                    <w:rStyle w:val="Hyperlink"/>
                    <w:rFonts w:ascii="Helvetica" w:hAnsi="Helvetica"/>
                    <w:b/>
                    <w:noProof/>
                    <w:lang w:eastAsia="en-GB"/>
                  </w:rPr>
                  <w:t>Appendix 1</w:t>
                </w:r>
                <w:r>
                  <w:rPr>
                    <w:noProof/>
                    <w:webHidden/>
                  </w:rPr>
                  <w:tab/>
                </w:r>
                <w:r>
                  <w:rPr>
                    <w:noProof/>
                    <w:webHidden/>
                  </w:rPr>
                  <w:fldChar w:fldCharType="begin"/>
                </w:r>
                <w:r>
                  <w:rPr>
                    <w:noProof/>
                    <w:webHidden/>
                  </w:rPr>
                  <w:instrText xml:space="preserve"> PAGEREF _Toc159327781 \h </w:instrText>
                </w:r>
                <w:r>
                  <w:rPr>
                    <w:noProof/>
                    <w:webHidden/>
                  </w:rPr>
                </w:r>
                <w:r>
                  <w:rPr>
                    <w:noProof/>
                    <w:webHidden/>
                  </w:rPr>
                  <w:fldChar w:fldCharType="separate"/>
                </w:r>
                <w:r>
                  <w:rPr>
                    <w:noProof/>
                    <w:webHidden/>
                  </w:rPr>
                  <w:t>6</w:t>
                </w:r>
                <w:r>
                  <w:rPr>
                    <w:noProof/>
                    <w:webHidden/>
                  </w:rPr>
                  <w:fldChar w:fldCharType="end"/>
                </w:r>
              </w:hyperlink>
            </w:p>
            <w:p w:rsidR="006556C0" w:rsidRDefault="006556C0">
              <w:r>
                <w:rPr>
                  <w:b/>
                  <w:bCs/>
                  <w:noProof/>
                </w:rPr>
                <w:fldChar w:fldCharType="end"/>
              </w:r>
            </w:p>
          </w:sdtContent>
        </w:sdt>
        <w:p w:rsidR="008B4F97" w:rsidRPr="006556C0" w:rsidRDefault="006556C0" w:rsidP="006556C0">
          <w:pPr>
            <w:spacing w:after="160" w:line="259" w:lineRule="auto"/>
            <w:rPr>
              <w:rFonts w:ascii="Georgia" w:hAnsi="Georgia"/>
              <w:b/>
            </w:rPr>
          </w:pPr>
          <w:r>
            <w:rPr>
              <w:rFonts w:ascii="Georgia" w:hAnsi="Georgia"/>
              <w:b/>
            </w:rPr>
            <w:br w:type="page"/>
          </w:r>
        </w:p>
      </w:sdtContent>
    </w:sdt>
    <w:p w:rsidR="008B4F97" w:rsidRDefault="008B4F97" w:rsidP="00A07B43">
      <w:pPr>
        <w:pStyle w:val="Heading1"/>
        <w:rPr>
          <w:rFonts w:ascii="Helvetica" w:hAnsi="Helvetica"/>
          <w:b/>
          <w:color w:val="auto"/>
          <w:sz w:val="36"/>
          <w:szCs w:val="36"/>
        </w:rPr>
      </w:pPr>
      <w:bookmarkStart w:id="1" w:name="_Toc159327772"/>
      <w:r w:rsidRPr="00A07B43">
        <w:rPr>
          <w:rFonts w:ascii="Helvetica" w:hAnsi="Helvetica"/>
          <w:b/>
          <w:color w:val="auto"/>
          <w:sz w:val="36"/>
          <w:szCs w:val="36"/>
        </w:rPr>
        <w:lastRenderedPageBreak/>
        <w:t>Purpose</w:t>
      </w:r>
      <w:bookmarkEnd w:id="1"/>
    </w:p>
    <w:p w:rsidR="00A07B43" w:rsidRPr="00A07B43" w:rsidRDefault="00A07B43" w:rsidP="00A07B43">
      <w:r>
        <w:rPr>
          <w:noProof/>
          <w:lang w:eastAsia="en-IE"/>
        </w:rPr>
        <mc:AlternateContent>
          <mc:Choice Requires="wps">
            <w:drawing>
              <wp:anchor distT="0" distB="0" distL="114300" distR="114300" simplePos="0" relativeHeight="251666432" behindDoc="0" locked="0" layoutInCell="1" allowOverlap="1" wp14:anchorId="5A4DD9C1" wp14:editId="77A7B5C6">
                <wp:simplePos x="0" y="0"/>
                <wp:positionH relativeFrom="margin">
                  <wp:posOffset>0</wp:posOffset>
                </wp:positionH>
                <wp:positionV relativeFrom="paragraph">
                  <wp:posOffset>19050</wp:posOffset>
                </wp:positionV>
                <wp:extent cx="5143500" cy="0"/>
                <wp:effectExtent l="0" t="19050" r="19050" b="19050"/>
                <wp:wrapNone/>
                <wp:docPr id="7" name="Straight Connector 7"/>
                <wp:cNvGraphicFramePr/>
                <a:graphic xmlns:a="http://schemas.openxmlformats.org/drawingml/2006/main">
                  <a:graphicData uri="http://schemas.microsoft.com/office/word/2010/wordprocessingShape">
                    <wps:wsp>
                      <wps:cNvCnPr/>
                      <wps:spPr>
                        <a:xfrm flipV="1">
                          <a:off x="0" y="0"/>
                          <a:ext cx="5143500" cy="0"/>
                        </a:xfrm>
                        <a:prstGeom prst="line">
                          <a:avLst/>
                        </a:prstGeom>
                        <a:ln w="28575">
                          <a:solidFill>
                            <a:srgbClr val="038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4B2745" id="Straight Connector 7"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" strokecolor="#038b91" strokeweight="2.25pt">
                <v:stroke joinstyle="miter"/>
                <w10:wrap anchorx="margin"/>
              </v:line>
            </w:pict>
          </mc:Fallback>
        </mc:AlternateContent>
      </w:r>
    </w:p>
    <w:p w:rsidR="008B4F97" w:rsidRDefault="008B4F97" w:rsidP="008B4F97">
      <w:pPr>
        <w:jc w:val="both"/>
      </w:pPr>
      <w:r>
        <w:t xml:space="preserve">The purpose of this policy is to ensure that </w:t>
      </w:r>
      <w:r w:rsidR="00452426">
        <w:t>learner</w:t>
      </w:r>
      <w:r>
        <w:t xml:space="preserve">’s attendance is recorded for transparency, health and safety and to comply with our attendance policy. </w:t>
      </w:r>
    </w:p>
    <w:p w:rsidR="008B4F97" w:rsidRDefault="008B4F97" w:rsidP="008B4F97">
      <w:pPr>
        <w:jc w:val="both"/>
      </w:pPr>
    </w:p>
    <w:p w:rsidR="008B4F97" w:rsidRDefault="008B4F97" w:rsidP="00A07B43">
      <w:pPr>
        <w:pStyle w:val="Heading1"/>
        <w:rPr>
          <w:rFonts w:ascii="Helvetica" w:hAnsi="Helvetica"/>
          <w:b/>
          <w:color w:val="auto"/>
          <w:sz w:val="36"/>
          <w:szCs w:val="36"/>
        </w:rPr>
      </w:pPr>
      <w:bookmarkStart w:id="2" w:name="_Toc159327773"/>
      <w:r w:rsidRPr="00A07B43">
        <w:rPr>
          <w:rFonts w:ascii="Helvetica" w:hAnsi="Helvetica"/>
          <w:b/>
          <w:color w:val="auto"/>
          <w:sz w:val="36"/>
          <w:szCs w:val="36"/>
        </w:rPr>
        <w:t>Policy</w:t>
      </w:r>
      <w:bookmarkEnd w:id="2"/>
      <w:r w:rsidRPr="00A07B43">
        <w:rPr>
          <w:rFonts w:ascii="Helvetica" w:hAnsi="Helvetica"/>
          <w:b/>
          <w:color w:val="auto"/>
          <w:sz w:val="36"/>
          <w:szCs w:val="36"/>
        </w:rPr>
        <w:t xml:space="preserve"> </w:t>
      </w:r>
    </w:p>
    <w:p w:rsidR="00A07B43" w:rsidRPr="00A07B43" w:rsidRDefault="00A07B43" w:rsidP="00A07B43">
      <w:r>
        <w:rPr>
          <w:noProof/>
          <w:lang w:eastAsia="en-IE"/>
        </w:rPr>
        <mc:AlternateContent>
          <mc:Choice Requires="wps">
            <w:drawing>
              <wp:anchor distT="0" distB="0" distL="114300" distR="114300" simplePos="0" relativeHeight="251668480" behindDoc="0" locked="0" layoutInCell="1" allowOverlap="1" wp14:anchorId="77F56603" wp14:editId="1C576F50">
                <wp:simplePos x="0" y="0"/>
                <wp:positionH relativeFrom="margin">
                  <wp:posOffset>0</wp:posOffset>
                </wp:positionH>
                <wp:positionV relativeFrom="paragraph">
                  <wp:posOffset>19050</wp:posOffset>
                </wp:positionV>
                <wp:extent cx="51435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flipV="1">
                          <a:off x="0" y="0"/>
                          <a:ext cx="5143500" cy="0"/>
                        </a:xfrm>
                        <a:prstGeom prst="line">
                          <a:avLst/>
                        </a:prstGeom>
                        <a:ln w="28575">
                          <a:solidFill>
                            <a:srgbClr val="038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10E8C2" id="Straight Connector 12" o:spid="_x0000_s1026" style="position:absolute;flip:y;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" strokecolor="#038b91" strokeweight="2.25pt">
                <v:stroke joinstyle="miter"/>
                <w10:wrap anchorx="margin"/>
              </v:line>
            </w:pict>
          </mc:Fallback>
        </mc:AlternateContent>
      </w:r>
    </w:p>
    <w:p w:rsidR="008B4F97" w:rsidRDefault="008B4F97" w:rsidP="008B4F97">
      <w:pPr>
        <w:jc w:val="both"/>
      </w:pPr>
      <w:r>
        <w:t xml:space="preserve">It is the policy of </w:t>
      </w:r>
      <w:r w:rsidRPr="0003509D">
        <w:t xml:space="preserve">Céim </w:t>
      </w:r>
      <w:proofErr w:type="spellStart"/>
      <w:r w:rsidRPr="0003509D">
        <w:t>Eile</w:t>
      </w:r>
      <w:proofErr w:type="spellEnd"/>
      <w:r w:rsidRPr="0003509D">
        <w:t xml:space="preserve"> </w:t>
      </w:r>
      <w:r>
        <w:t xml:space="preserve">that all </w:t>
      </w:r>
      <w:r w:rsidR="00452426">
        <w:t>learner</w:t>
      </w:r>
      <w:r>
        <w:t xml:space="preserve">s must sign in and out of the centre on a daily basis. This policy applies to all </w:t>
      </w:r>
      <w:r w:rsidR="00452426">
        <w:t>learner</w:t>
      </w:r>
      <w:r>
        <w:t xml:space="preserve">s on the </w:t>
      </w:r>
      <w:r w:rsidRPr="0003509D">
        <w:t xml:space="preserve">Céim </w:t>
      </w:r>
      <w:proofErr w:type="spellStart"/>
      <w:r w:rsidRPr="0003509D">
        <w:t>Eile</w:t>
      </w:r>
      <w:proofErr w:type="spellEnd"/>
      <w:r>
        <w:t xml:space="preserve"> </w:t>
      </w:r>
      <w:proofErr w:type="spellStart"/>
      <w:r>
        <w:t>programme</w:t>
      </w:r>
      <w:proofErr w:type="spellEnd"/>
      <w:r>
        <w:t xml:space="preserve">. </w:t>
      </w:r>
    </w:p>
    <w:p w:rsidR="008B4F97" w:rsidRDefault="008B4F97" w:rsidP="008B4F97">
      <w:pPr>
        <w:jc w:val="both"/>
      </w:pPr>
    </w:p>
    <w:p w:rsidR="008B4F97" w:rsidRDefault="008B4F97" w:rsidP="008B4F97">
      <w:pPr>
        <w:jc w:val="both"/>
      </w:pPr>
    </w:p>
    <w:p w:rsidR="008B4F97" w:rsidRDefault="008B4F97" w:rsidP="00A07B43">
      <w:pPr>
        <w:pStyle w:val="Heading1"/>
        <w:rPr>
          <w:rFonts w:ascii="Helvetica" w:hAnsi="Helvetica"/>
          <w:b/>
          <w:color w:val="auto"/>
          <w:sz w:val="36"/>
          <w:szCs w:val="36"/>
        </w:rPr>
      </w:pPr>
      <w:bookmarkStart w:id="3" w:name="_Toc159327774"/>
      <w:r w:rsidRPr="00A07B43">
        <w:rPr>
          <w:rFonts w:ascii="Helvetica" w:hAnsi="Helvetica"/>
          <w:b/>
          <w:color w:val="auto"/>
          <w:sz w:val="36"/>
          <w:szCs w:val="36"/>
        </w:rPr>
        <w:t>Application of Policy</w:t>
      </w:r>
      <w:bookmarkEnd w:id="3"/>
      <w:r w:rsidRPr="00A07B43">
        <w:rPr>
          <w:rFonts w:ascii="Helvetica" w:hAnsi="Helvetica"/>
          <w:b/>
          <w:color w:val="auto"/>
          <w:sz w:val="36"/>
          <w:szCs w:val="36"/>
        </w:rPr>
        <w:t xml:space="preserve"> </w:t>
      </w:r>
    </w:p>
    <w:p w:rsidR="00A07B43" w:rsidRPr="00A07B43" w:rsidRDefault="00A07B43" w:rsidP="00A07B43">
      <w:r>
        <w:rPr>
          <w:noProof/>
          <w:lang w:eastAsia="en-IE"/>
        </w:rPr>
        <mc:AlternateContent>
          <mc:Choice Requires="wps">
            <w:drawing>
              <wp:anchor distT="0" distB="0" distL="114300" distR="114300" simplePos="0" relativeHeight="251670528" behindDoc="0" locked="0" layoutInCell="1" allowOverlap="1" wp14:anchorId="61560B08" wp14:editId="3CF209DF">
                <wp:simplePos x="0" y="0"/>
                <wp:positionH relativeFrom="margin">
                  <wp:posOffset>0</wp:posOffset>
                </wp:positionH>
                <wp:positionV relativeFrom="paragraph">
                  <wp:posOffset>18415</wp:posOffset>
                </wp:positionV>
                <wp:extent cx="5143500" cy="0"/>
                <wp:effectExtent l="0" t="19050" r="19050" b="19050"/>
                <wp:wrapNone/>
                <wp:docPr id="13" name="Straight Connector 13"/>
                <wp:cNvGraphicFramePr/>
                <a:graphic xmlns:a="http://schemas.openxmlformats.org/drawingml/2006/main">
                  <a:graphicData uri="http://schemas.microsoft.com/office/word/2010/wordprocessingShape">
                    <wps:wsp>
                      <wps:cNvCnPr/>
                      <wps:spPr>
                        <a:xfrm flipV="1">
                          <a:off x="0" y="0"/>
                          <a:ext cx="5143500" cy="0"/>
                        </a:xfrm>
                        <a:prstGeom prst="line">
                          <a:avLst/>
                        </a:prstGeom>
                        <a:ln w="28575">
                          <a:solidFill>
                            <a:srgbClr val="038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F14840" id="Straight Connector 13" o:spid="_x0000_s1026" style="position:absolute;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pt" to="4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" strokecolor="#038b91" strokeweight="2.25pt">
                <v:stroke joinstyle="miter"/>
                <w10:wrap anchorx="margin"/>
              </v:line>
            </w:pict>
          </mc:Fallback>
        </mc:AlternateContent>
      </w:r>
    </w:p>
    <w:p w:rsidR="008B4F97" w:rsidRDefault="008B4F97" w:rsidP="00A07B43">
      <w:pPr>
        <w:pStyle w:val="Heading2"/>
        <w:rPr>
          <w:rFonts w:ascii="Times New Roman" w:hAnsi="Times New Roman" w:cs="Times New Roman"/>
          <w:b/>
          <w:color w:val="auto"/>
        </w:rPr>
      </w:pPr>
      <w:bookmarkStart w:id="4" w:name="_Toc159327775"/>
      <w:r w:rsidRPr="00A07B43">
        <w:rPr>
          <w:rFonts w:ascii="Times New Roman" w:hAnsi="Times New Roman" w:cs="Times New Roman"/>
          <w:b/>
          <w:color w:val="auto"/>
        </w:rPr>
        <w:t>Signing in</w:t>
      </w:r>
      <w:bookmarkEnd w:id="4"/>
    </w:p>
    <w:p w:rsidR="00A07B43" w:rsidRPr="00A07B43" w:rsidRDefault="00A07B43" w:rsidP="00A07B43"/>
    <w:p w:rsidR="008B4F97" w:rsidRDefault="00452426" w:rsidP="008B4F97">
      <w:pPr>
        <w:jc w:val="both"/>
      </w:pPr>
      <w:r>
        <w:t>Learner</w:t>
      </w:r>
      <w:r w:rsidR="008B4F97" w:rsidRPr="006E7483">
        <w:t xml:space="preserve">s </w:t>
      </w:r>
      <w:r w:rsidR="008B4F97">
        <w:t xml:space="preserve">are expected to sign-in on their daily arrival and </w:t>
      </w:r>
      <w:r w:rsidR="00B65233">
        <w:t xml:space="preserve">must </w:t>
      </w:r>
      <w:r w:rsidR="008B4F97">
        <w:t>do so</w:t>
      </w:r>
      <w:r w:rsidR="008B4F97" w:rsidRPr="006E7483">
        <w:t xml:space="preserve"> under the supervision of a </w:t>
      </w:r>
      <w:r w:rsidR="00D42950" w:rsidRPr="0003509D">
        <w:t>Céim</w:t>
      </w:r>
      <w:r w:rsidR="00D42950">
        <w:t xml:space="preserve"> </w:t>
      </w:r>
      <w:proofErr w:type="spellStart"/>
      <w:r w:rsidR="00D42950">
        <w:t>Eile</w:t>
      </w:r>
      <w:proofErr w:type="spellEnd"/>
      <w:r w:rsidR="00D42950">
        <w:t xml:space="preserve"> </w:t>
      </w:r>
      <w:r w:rsidR="008B4F97" w:rsidRPr="006E7483">
        <w:t xml:space="preserve">Staff member. </w:t>
      </w:r>
      <w:r w:rsidR="00B65233" w:rsidRPr="00A31B0F">
        <w:t xml:space="preserve">If a </w:t>
      </w:r>
      <w:r>
        <w:t>learner</w:t>
      </w:r>
      <w:r w:rsidR="00B65233">
        <w:t xml:space="preserve"> arrives late, they must report to the office to sign-in. If there is no-</w:t>
      </w:r>
      <w:r w:rsidR="00B65233" w:rsidRPr="00A31B0F">
        <w:t xml:space="preserve">one </w:t>
      </w:r>
      <w:r w:rsidR="00B65233">
        <w:t>present in the office,</w:t>
      </w:r>
      <w:r w:rsidR="00B65233" w:rsidRPr="00A31B0F">
        <w:t xml:space="preserve"> the</w:t>
      </w:r>
      <w:r w:rsidR="00B65233">
        <w:t>y must inform their class teacher and</w:t>
      </w:r>
      <w:r w:rsidR="00B65233" w:rsidRPr="00A31B0F">
        <w:t xml:space="preserve"> sign</w:t>
      </w:r>
      <w:r w:rsidR="00B65233">
        <w:t>-in at break or lunch.</w:t>
      </w:r>
    </w:p>
    <w:p w:rsidR="008B4F97" w:rsidRDefault="008B4F97" w:rsidP="008B4F97">
      <w:pPr>
        <w:jc w:val="both"/>
      </w:pPr>
    </w:p>
    <w:p w:rsidR="008B4F97" w:rsidRPr="00A07B43" w:rsidRDefault="008B4F97" w:rsidP="00A07B43">
      <w:pPr>
        <w:pStyle w:val="Heading2"/>
        <w:rPr>
          <w:rFonts w:ascii="Times New Roman" w:hAnsi="Times New Roman" w:cs="Times New Roman"/>
          <w:b/>
        </w:rPr>
      </w:pPr>
      <w:bookmarkStart w:id="5" w:name="_Toc159327776"/>
      <w:r w:rsidRPr="00A07B43">
        <w:rPr>
          <w:rFonts w:ascii="Times New Roman" w:hAnsi="Times New Roman" w:cs="Times New Roman"/>
          <w:b/>
          <w:color w:val="auto"/>
        </w:rPr>
        <w:t>Signing out</w:t>
      </w:r>
      <w:bookmarkEnd w:id="5"/>
    </w:p>
    <w:p w:rsidR="008B4F97" w:rsidRDefault="00452426" w:rsidP="008B4F97">
      <w:pPr>
        <w:jc w:val="both"/>
      </w:pPr>
      <w:r>
        <w:t>Learner</w:t>
      </w:r>
      <w:r w:rsidR="008B4F97">
        <w:t xml:space="preserve">s are expected to sign-out daily before leaving the centre. The management of </w:t>
      </w:r>
      <w:r w:rsidR="00D42950" w:rsidRPr="0003509D">
        <w:t>Céim</w:t>
      </w:r>
      <w:r w:rsidR="008B4F97">
        <w:t xml:space="preserve"> </w:t>
      </w:r>
      <w:proofErr w:type="spellStart"/>
      <w:r w:rsidR="008B4F97">
        <w:t>Eile</w:t>
      </w:r>
      <w:proofErr w:type="spellEnd"/>
      <w:r w:rsidR="008B4F97">
        <w:t xml:space="preserve"> are acutely aware that there may be occasions when </w:t>
      </w:r>
      <w:r>
        <w:t>learner</w:t>
      </w:r>
      <w:r w:rsidR="008B4F97">
        <w:t xml:space="preserve">s need to leave early during the college day. In order that we can </w:t>
      </w:r>
      <w:proofErr w:type="spellStart"/>
      <w:r w:rsidR="008B4F97">
        <w:t>honour</w:t>
      </w:r>
      <w:proofErr w:type="spellEnd"/>
      <w:r w:rsidR="008B4F97">
        <w:t xml:space="preserve"> our obligations to the </w:t>
      </w:r>
      <w:r>
        <w:t>learner</w:t>
      </w:r>
      <w:r w:rsidR="008B4F97">
        <w:t xml:space="preserve">s, under Health &amp; Safety and ensure that the reasons for the </w:t>
      </w:r>
      <w:r>
        <w:t>learner</w:t>
      </w:r>
      <w:r w:rsidR="008B4F97">
        <w:t xml:space="preserve"> leaving the college are legitimate the following procedure is in place: </w:t>
      </w:r>
    </w:p>
    <w:p w:rsidR="008B4F97" w:rsidRDefault="008B4F97" w:rsidP="008B4F97">
      <w:pPr>
        <w:jc w:val="both"/>
      </w:pPr>
    </w:p>
    <w:p w:rsidR="008B4F97" w:rsidRPr="00B43A6A" w:rsidRDefault="008B4F97" w:rsidP="008B4F97">
      <w:pPr>
        <w:pStyle w:val="ListParagraph"/>
        <w:numPr>
          <w:ilvl w:val="0"/>
          <w:numId w:val="1"/>
        </w:numPr>
        <w:jc w:val="both"/>
      </w:pPr>
      <w:r>
        <w:t>If you know in advance that your son / daughter / other will need to leave the college during the day</w:t>
      </w:r>
      <w:r w:rsidR="00D42950">
        <w:t>,</w:t>
      </w:r>
      <w:r>
        <w:t xml:space="preserve"> contact should be made through the office at </w:t>
      </w:r>
      <w:r w:rsidRPr="003E3B1D">
        <w:t>0504-31007</w:t>
      </w:r>
      <w:r>
        <w:t xml:space="preserve"> or 087-6535</w:t>
      </w:r>
      <w:r w:rsidR="00D42950">
        <w:t xml:space="preserve">207. The </w:t>
      </w:r>
      <w:r w:rsidR="00452426">
        <w:t>learner</w:t>
      </w:r>
      <w:r w:rsidR="00D42950">
        <w:t xml:space="preserve"> must sign the ‘signing out sheet’</w:t>
      </w:r>
      <w:r>
        <w:t xml:space="preserve">. Parents/Guardians must avoid contacting the </w:t>
      </w:r>
      <w:r w:rsidR="00452426">
        <w:t>learner</w:t>
      </w:r>
      <w:r>
        <w:t>s directly on their mobile phones and giving them permission to leave college as this puts the c</w:t>
      </w:r>
      <w:r w:rsidR="00D42950">
        <w:t>entre</w:t>
      </w:r>
      <w:r>
        <w:t xml:space="preserve"> in a very vulnerable position of being unaware of the reasons why your son / daughter / other has left college. </w:t>
      </w:r>
    </w:p>
    <w:p w:rsidR="008B4F97" w:rsidRDefault="008B4F97" w:rsidP="008B4F97">
      <w:pPr>
        <w:jc w:val="both"/>
      </w:pPr>
    </w:p>
    <w:p w:rsidR="00A07B43" w:rsidRDefault="00A07B43" w:rsidP="008B4F97">
      <w:pPr>
        <w:jc w:val="both"/>
      </w:pPr>
    </w:p>
    <w:p w:rsidR="00A07B43" w:rsidRDefault="00A07B43" w:rsidP="008B4F97">
      <w:pPr>
        <w:jc w:val="both"/>
      </w:pPr>
    </w:p>
    <w:p w:rsidR="00A07B43" w:rsidRDefault="00A07B43" w:rsidP="008B4F97">
      <w:pPr>
        <w:jc w:val="both"/>
      </w:pPr>
    </w:p>
    <w:p w:rsidR="00A07B43" w:rsidRDefault="00A07B43" w:rsidP="008B4F97">
      <w:pPr>
        <w:jc w:val="both"/>
      </w:pPr>
    </w:p>
    <w:p w:rsidR="00A07B43" w:rsidRDefault="00A07B43" w:rsidP="008B4F97">
      <w:pPr>
        <w:jc w:val="both"/>
      </w:pPr>
    </w:p>
    <w:p w:rsidR="008B4F97" w:rsidRDefault="008B4F97" w:rsidP="00A07B43">
      <w:pPr>
        <w:pStyle w:val="Heading1"/>
        <w:rPr>
          <w:rFonts w:ascii="Helvetica" w:hAnsi="Helvetica"/>
          <w:b/>
          <w:color w:val="auto"/>
          <w:sz w:val="36"/>
          <w:szCs w:val="36"/>
        </w:rPr>
      </w:pPr>
      <w:bookmarkStart w:id="6" w:name="_Toc159327777"/>
      <w:r w:rsidRPr="00A07B43">
        <w:rPr>
          <w:rFonts w:ascii="Helvetica" w:hAnsi="Helvetica"/>
          <w:b/>
          <w:color w:val="auto"/>
          <w:sz w:val="36"/>
          <w:szCs w:val="36"/>
        </w:rPr>
        <w:lastRenderedPageBreak/>
        <w:t>Implementation</w:t>
      </w:r>
      <w:bookmarkEnd w:id="6"/>
      <w:r w:rsidRPr="00A07B43">
        <w:rPr>
          <w:rFonts w:ascii="Helvetica" w:hAnsi="Helvetica"/>
          <w:b/>
          <w:color w:val="auto"/>
          <w:sz w:val="36"/>
          <w:szCs w:val="36"/>
        </w:rPr>
        <w:t xml:space="preserve"> </w:t>
      </w:r>
    </w:p>
    <w:p w:rsidR="00A07B43" w:rsidRPr="00A07B43" w:rsidRDefault="00A07B43" w:rsidP="00A07B43">
      <w:r>
        <w:rPr>
          <w:noProof/>
          <w:lang w:eastAsia="en-IE"/>
        </w:rPr>
        <mc:AlternateContent>
          <mc:Choice Requires="wps">
            <w:drawing>
              <wp:anchor distT="0" distB="0" distL="114300" distR="114300" simplePos="0" relativeHeight="251672576" behindDoc="0" locked="0" layoutInCell="1" allowOverlap="1" wp14:anchorId="2C71934B" wp14:editId="1C2C7193">
                <wp:simplePos x="0" y="0"/>
                <wp:positionH relativeFrom="margin">
                  <wp:posOffset>0</wp:posOffset>
                </wp:positionH>
                <wp:positionV relativeFrom="paragraph">
                  <wp:posOffset>19050</wp:posOffset>
                </wp:positionV>
                <wp:extent cx="5143500" cy="0"/>
                <wp:effectExtent l="0" t="19050" r="19050" b="19050"/>
                <wp:wrapNone/>
                <wp:docPr id="15" name="Straight Connector 15"/>
                <wp:cNvGraphicFramePr/>
                <a:graphic xmlns:a="http://schemas.openxmlformats.org/drawingml/2006/main">
                  <a:graphicData uri="http://schemas.microsoft.com/office/word/2010/wordprocessingShape">
                    <wps:wsp>
                      <wps:cNvCnPr/>
                      <wps:spPr>
                        <a:xfrm flipV="1">
                          <a:off x="0" y="0"/>
                          <a:ext cx="5143500" cy="0"/>
                        </a:xfrm>
                        <a:prstGeom prst="line">
                          <a:avLst/>
                        </a:prstGeom>
                        <a:ln w="28575">
                          <a:solidFill>
                            <a:srgbClr val="038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15EFBC" id="Straight Connector 15" o:spid="_x0000_s1026" style="position:absolute;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" strokecolor="#038b91" strokeweight="2.25pt">
                <v:stroke joinstyle="miter"/>
                <w10:wrap anchorx="margin"/>
              </v:line>
            </w:pict>
          </mc:Fallback>
        </mc:AlternateContent>
      </w:r>
    </w:p>
    <w:p w:rsidR="00A07B43" w:rsidRPr="00A07B43" w:rsidRDefault="00A07B43" w:rsidP="00A07B43"/>
    <w:p w:rsidR="008B4F97" w:rsidRDefault="008B4F97" w:rsidP="008B4F97">
      <w:pPr>
        <w:jc w:val="both"/>
      </w:pPr>
      <w:r>
        <w:t xml:space="preserve">Overall responsibility for policy implementation rests with the Coordinator or other person for the time being in charge of the </w:t>
      </w:r>
      <w:r w:rsidR="00D42950">
        <w:t>centre</w:t>
      </w:r>
      <w:r>
        <w:t xml:space="preserve">. All members, staff and </w:t>
      </w:r>
      <w:r w:rsidR="00452426">
        <w:t>learner</w:t>
      </w:r>
      <w:r>
        <w:t>s have an obligation to adhere to, and facilitate the implementation of this policy. The Coordinator shall inform all staff of the policy and their role in the implementation and monitoring of the policy. To assist the centre in implementing this policy</w:t>
      </w:r>
      <w:r w:rsidR="001C6F0F" w:rsidRPr="001C6F0F">
        <w:t xml:space="preserve"> </w:t>
      </w:r>
      <w:r w:rsidR="001C6F0F">
        <w:t>the learner and parents/guardians are informed of the policy and asked to sign a letter sent to them prior to starting on the programme</w:t>
      </w:r>
      <w:r>
        <w:t>. Please see Appendix 1. All new and prospective staff and</w:t>
      </w:r>
      <w:r w:rsidRPr="00FE71B2">
        <w:t xml:space="preserve"> employees shall be given a copy of the policy on recruitment/induction by the person in charge.</w:t>
      </w:r>
    </w:p>
    <w:p w:rsidR="006814DC" w:rsidRDefault="006814DC" w:rsidP="008B4F97">
      <w:pPr>
        <w:jc w:val="both"/>
      </w:pPr>
    </w:p>
    <w:p w:rsidR="008B4F97" w:rsidRDefault="008B4F97" w:rsidP="008B4F97">
      <w:pPr>
        <w:jc w:val="both"/>
        <w:rPr>
          <w:b/>
        </w:rPr>
      </w:pPr>
    </w:p>
    <w:p w:rsidR="008B4F97" w:rsidRDefault="008B4F97" w:rsidP="00A07B43">
      <w:pPr>
        <w:pStyle w:val="Heading1"/>
        <w:rPr>
          <w:rFonts w:ascii="Helvetica" w:hAnsi="Helvetica"/>
          <w:b/>
          <w:color w:val="auto"/>
          <w:sz w:val="36"/>
          <w:szCs w:val="36"/>
        </w:rPr>
      </w:pPr>
      <w:bookmarkStart w:id="7" w:name="_Toc159327778"/>
      <w:r w:rsidRPr="00A07B43">
        <w:rPr>
          <w:rFonts w:ascii="Helvetica" w:hAnsi="Helvetica"/>
          <w:b/>
          <w:color w:val="auto"/>
          <w:sz w:val="36"/>
          <w:szCs w:val="36"/>
        </w:rPr>
        <w:t>Policy Infringements</w:t>
      </w:r>
      <w:bookmarkEnd w:id="7"/>
      <w:r w:rsidRPr="00A07B43">
        <w:rPr>
          <w:rFonts w:ascii="Helvetica" w:hAnsi="Helvetica"/>
          <w:b/>
          <w:color w:val="auto"/>
          <w:sz w:val="36"/>
          <w:szCs w:val="36"/>
        </w:rPr>
        <w:t xml:space="preserve"> </w:t>
      </w:r>
    </w:p>
    <w:p w:rsidR="00A07B43" w:rsidRPr="00A07B43" w:rsidRDefault="00A07B43" w:rsidP="00A07B43">
      <w:r>
        <w:rPr>
          <w:noProof/>
          <w:lang w:eastAsia="en-IE"/>
        </w:rPr>
        <mc:AlternateContent>
          <mc:Choice Requires="wps">
            <w:drawing>
              <wp:anchor distT="0" distB="0" distL="114300" distR="114300" simplePos="0" relativeHeight="251674624" behindDoc="0" locked="0" layoutInCell="1" allowOverlap="1" wp14:anchorId="700DD942" wp14:editId="5E54B668">
                <wp:simplePos x="0" y="0"/>
                <wp:positionH relativeFrom="margin">
                  <wp:posOffset>0</wp:posOffset>
                </wp:positionH>
                <wp:positionV relativeFrom="paragraph">
                  <wp:posOffset>19050</wp:posOffset>
                </wp:positionV>
                <wp:extent cx="5143500" cy="0"/>
                <wp:effectExtent l="0" t="19050" r="19050" b="19050"/>
                <wp:wrapNone/>
                <wp:docPr id="16" name="Straight Connector 16"/>
                <wp:cNvGraphicFramePr/>
                <a:graphic xmlns:a="http://schemas.openxmlformats.org/drawingml/2006/main">
                  <a:graphicData uri="http://schemas.microsoft.com/office/word/2010/wordprocessingShape">
                    <wps:wsp>
                      <wps:cNvCnPr/>
                      <wps:spPr>
                        <a:xfrm flipV="1">
                          <a:off x="0" y="0"/>
                          <a:ext cx="5143500" cy="0"/>
                        </a:xfrm>
                        <a:prstGeom prst="line">
                          <a:avLst/>
                        </a:prstGeom>
                        <a:ln w="28575">
                          <a:solidFill>
                            <a:srgbClr val="038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AFA307" id="Straight Connector 16" o:spid="_x0000_s1026" style="position:absolute;flip:y;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" strokecolor="#038b91" strokeweight="2.25pt">
                <v:stroke joinstyle="miter"/>
                <w10:wrap anchorx="margin"/>
              </v:line>
            </w:pict>
          </mc:Fallback>
        </mc:AlternateContent>
      </w:r>
    </w:p>
    <w:p w:rsidR="008D1915" w:rsidRDefault="008D1915" w:rsidP="008B4F97">
      <w:pPr>
        <w:jc w:val="both"/>
        <w:rPr>
          <w:b/>
        </w:rPr>
      </w:pPr>
    </w:p>
    <w:p w:rsidR="006814DC" w:rsidRDefault="00E42DE5" w:rsidP="006814DC">
      <w:pPr>
        <w:jc w:val="both"/>
        <w:rPr>
          <w:lang w:val="en-GB"/>
        </w:rPr>
      </w:pPr>
      <w:r>
        <w:t xml:space="preserve">A learner who </w:t>
      </w:r>
      <w:r w:rsidRPr="008D1915">
        <w:t>leave</w:t>
      </w:r>
      <w:r>
        <w:t>s</w:t>
      </w:r>
      <w:r w:rsidRPr="008D1915">
        <w:t xml:space="preserve"> the centre without permission</w:t>
      </w:r>
      <w:r>
        <w:t>,</w:t>
      </w:r>
      <w:r w:rsidRPr="008D1915">
        <w:t xml:space="preserve"> or absent themselves from any activity during centre hours</w:t>
      </w:r>
      <w:r>
        <w:t xml:space="preserve"> </w:t>
      </w:r>
      <w:r w:rsidRPr="008D1915">
        <w:t>regardless of their age</w:t>
      </w:r>
      <w:r>
        <w:t xml:space="preserve"> will be instantly suspended without pay. </w:t>
      </w:r>
      <w:r w:rsidR="00A70957">
        <w:t xml:space="preserve">On a first offence, </w:t>
      </w:r>
      <w:r w:rsidR="006814DC">
        <w:t xml:space="preserve">the learner will receive a one day’s suspension without pay (or in some cases a learner will be asked to remain in the centre but may have their allowance suspended) and their parents/guardians will be notified. </w:t>
      </w:r>
      <w:r w:rsidR="00A70957">
        <w:t xml:space="preserve">On a second offence, </w:t>
      </w:r>
      <w:r w:rsidR="006814DC">
        <w:t xml:space="preserve">a learner is suspended without pay for more than one day. If a learner is caught on a third occasion, a written warning will be issued and a learner will be suspended for three days without pay. On a fourth occasion another written warning and </w:t>
      </w:r>
      <w:r w:rsidR="00A70957">
        <w:t xml:space="preserve">a </w:t>
      </w:r>
      <w:r w:rsidR="006814DC">
        <w:t xml:space="preserve">five day suspension will be issued and the learner’s parent / guardian will be requested to attend a formal scheduled meeting. </w:t>
      </w:r>
      <w:r w:rsidR="006814DC">
        <w:rPr>
          <w:lang w:val="en-GB"/>
        </w:rPr>
        <w:t xml:space="preserve">On a fifth occasion, a </w:t>
      </w:r>
      <w:r w:rsidR="006814DC">
        <w:t xml:space="preserve">final </w:t>
      </w:r>
      <w:r w:rsidR="00B069F4">
        <w:t xml:space="preserve">written </w:t>
      </w:r>
      <w:r w:rsidR="006814DC">
        <w:t xml:space="preserve">warning will be issued. The learner will be suspended indefinitely and </w:t>
      </w:r>
      <w:r w:rsidR="006814DC" w:rsidRPr="00E5337E">
        <w:rPr>
          <w:lang w:val="en-GB"/>
        </w:rPr>
        <w:t>their case and file will be referred to the Chairpe</w:t>
      </w:r>
      <w:r w:rsidR="006814DC">
        <w:rPr>
          <w:lang w:val="en-GB"/>
        </w:rPr>
        <w:t xml:space="preserve">rson of the Board of Management. </w:t>
      </w:r>
    </w:p>
    <w:p w:rsidR="00B069F4" w:rsidRDefault="00B069F4" w:rsidP="006814DC">
      <w:pPr>
        <w:jc w:val="both"/>
        <w:rPr>
          <w:lang w:val="en-GB"/>
        </w:rPr>
      </w:pPr>
    </w:p>
    <w:p w:rsidR="00B069F4" w:rsidRDefault="00B069F4" w:rsidP="00B069F4">
      <w:pPr>
        <w:jc w:val="both"/>
      </w:pPr>
      <w:r>
        <w:t xml:space="preserve">*Note If a learner has received 3 written warning in total including other breaches of contract and/or policies, s/he will be </w:t>
      </w:r>
      <w:r w:rsidRPr="00F535F1">
        <w:t>suspended indefinitely and their case and file will be referred to the Chairperson of the Board of Management.</w:t>
      </w:r>
    </w:p>
    <w:p w:rsidR="006814DC" w:rsidRDefault="006814DC" w:rsidP="008B4F97">
      <w:pPr>
        <w:jc w:val="both"/>
      </w:pPr>
    </w:p>
    <w:p w:rsidR="006814DC" w:rsidRDefault="006814DC" w:rsidP="00A07B43">
      <w:pPr>
        <w:pStyle w:val="Heading1"/>
        <w:rPr>
          <w:rFonts w:ascii="Helvetica" w:hAnsi="Helvetica"/>
          <w:b/>
          <w:color w:val="auto"/>
          <w:sz w:val="36"/>
          <w:szCs w:val="36"/>
        </w:rPr>
      </w:pPr>
      <w:bookmarkStart w:id="8" w:name="_Toc159327779"/>
      <w:r w:rsidRPr="00A07B43">
        <w:rPr>
          <w:rFonts w:ascii="Helvetica" w:hAnsi="Helvetica"/>
          <w:b/>
          <w:color w:val="auto"/>
          <w:sz w:val="36"/>
          <w:szCs w:val="36"/>
        </w:rPr>
        <w:t>Summary</w:t>
      </w:r>
      <w:bookmarkEnd w:id="8"/>
    </w:p>
    <w:p w:rsidR="00A07B43" w:rsidRPr="00A07B43" w:rsidRDefault="00A07B43" w:rsidP="00A07B43">
      <w:r>
        <w:rPr>
          <w:noProof/>
          <w:lang w:eastAsia="en-IE"/>
        </w:rPr>
        <mc:AlternateContent>
          <mc:Choice Requires="wps">
            <w:drawing>
              <wp:anchor distT="0" distB="0" distL="114300" distR="114300" simplePos="0" relativeHeight="251676672" behindDoc="0" locked="0" layoutInCell="1" allowOverlap="1" wp14:anchorId="72E69051" wp14:editId="123B59C8">
                <wp:simplePos x="0" y="0"/>
                <wp:positionH relativeFrom="margin">
                  <wp:posOffset>0</wp:posOffset>
                </wp:positionH>
                <wp:positionV relativeFrom="paragraph">
                  <wp:posOffset>19050</wp:posOffset>
                </wp:positionV>
                <wp:extent cx="5143500" cy="0"/>
                <wp:effectExtent l="0" t="19050" r="19050" b="19050"/>
                <wp:wrapNone/>
                <wp:docPr id="17" name="Straight Connector 17"/>
                <wp:cNvGraphicFramePr/>
                <a:graphic xmlns:a="http://schemas.openxmlformats.org/drawingml/2006/main">
                  <a:graphicData uri="http://schemas.microsoft.com/office/word/2010/wordprocessingShape">
                    <wps:wsp>
                      <wps:cNvCnPr/>
                      <wps:spPr>
                        <a:xfrm flipV="1">
                          <a:off x="0" y="0"/>
                          <a:ext cx="5143500" cy="0"/>
                        </a:xfrm>
                        <a:prstGeom prst="line">
                          <a:avLst/>
                        </a:prstGeom>
                        <a:ln w="28575">
                          <a:solidFill>
                            <a:srgbClr val="038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C79CF9" id="Straight Connector 17" o:spid="_x0000_s1026" style="position:absolute;flip:y;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" strokecolor="#038b91" strokeweight="2.25pt">
                <v:stroke joinstyle="miter"/>
                <w10:wrap anchorx="margin"/>
              </v:line>
            </w:pict>
          </mc:Fallback>
        </mc:AlternateContent>
      </w:r>
    </w:p>
    <w:p w:rsidR="006814DC" w:rsidRDefault="006814DC" w:rsidP="006814DC">
      <w:pPr>
        <w:jc w:val="both"/>
      </w:pPr>
      <w:r>
        <w:t xml:space="preserve">Failure to </w:t>
      </w:r>
      <w:r w:rsidR="00A70957">
        <w:t>ask for permission or inform the coordinator (or person in charge) when leaving the centre,</w:t>
      </w:r>
      <w:r w:rsidR="00A70957" w:rsidRPr="00A70957">
        <w:t xml:space="preserve"> </w:t>
      </w:r>
      <w:r w:rsidR="00A70957" w:rsidRPr="008D1915">
        <w:t>or absent</w:t>
      </w:r>
      <w:r w:rsidR="00A70957">
        <w:t>ing</w:t>
      </w:r>
      <w:r w:rsidR="00A70957" w:rsidRPr="008D1915">
        <w:t xml:space="preserve"> themselves from any activity during centre hours</w:t>
      </w:r>
      <w:r w:rsidR="00A70957">
        <w:t xml:space="preserve"> </w:t>
      </w:r>
      <w:r w:rsidR="00A70957" w:rsidRPr="008D1915">
        <w:t>regardless of their age</w:t>
      </w:r>
      <w:r w:rsidR="00A70957">
        <w:t xml:space="preserve"> will result in a </w:t>
      </w:r>
      <w:r>
        <w:t xml:space="preserve">suspension without pay. </w:t>
      </w:r>
    </w:p>
    <w:p w:rsidR="006814DC" w:rsidRDefault="006814DC" w:rsidP="008B4F97">
      <w:pPr>
        <w:jc w:val="both"/>
      </w:pPr>
    </w:p>
    <w:p w:rsidR="00A07B43" w:rsidRPr="0003509D" w:rsidRDefault="00A07B43" w:rsidP="00A07B43">
      <w:pPr>
        <w:jc w:val="both"/>
        <w:rPr>
          <w:b/>
          <w:color w:val="000000"/>
          <w:lang w:eastAsia="en-GB"/>
        </w:rPr>
      </w:pPr>
    </w:p>
    <w:p w:rsidR="00A07B43" w:rsidRDefault="00A07B43" w:rsidP="00A07B43">
      <w:pPr>
        <w:jc w:val="both"/>
        <w:rPr>
          <w:color w:val="000000"/>
          <w:lang w:eastAsia="en-GB"/>
        </w:rPr>
      </w:pPr>
    </w:p>
    <w:p w:rsidR="00A07B43" w:rsidRDefault="00A07B43" w:rsidP="00A07B43">
      <w:pPr>
        <w:pStyle w:val="Heading1"/>
        <w:rPr>
          <w:rFonts w:ascii="Helvetica" w:hAnsi="Helvetica"/>
          <w:b/>
          <w:color w:val="auto"/>
          <w:sz w:val="36"/>
          <w:szCs w:val="36"/>
          <w:lang w:eastAsia="en-GB"/>
        </w:rPr>
      </w:pPr>
      <w:bookmarkStart w:id="9" w:name="_Toc159327780"/>
      <w:r w:rsidRPr="00A07B43">
        <w:rPr>
          <w:rFonts w:ascii="Helvetica" w:hAnsi="Helvetica"/>
          <w:b/>
          <w:color w:val="auto"/>
          <w:sz w:val="36"/>
          <w:szCs w:val="36"/>
          <w:lang w:eastAsia="en-GB"/>
        </w:rPr>
        <w:lastRenderedPageBreak/>
        <w:t>Review</w:t>
      </w:r>
      <w:bookmarkEnd w:id="9"/>
    </w:p>
    <w:p w:rsidR="00A07B43" w:rsidRPr="00A07B43" w:rsidRDefault="00A07B43" w:rsidP="00A07B43">
      <w:pPr>
        <w:rPr>
          <w:lang w:eastAsia="en-GB"/>
        </w:rPr>
      </w:pPr>
      <w:r>
        <w:rPr>
          <w:noProof/>
          <w:lang w:eastAsia="en-IE"/>
        </w:rPr>
        <mc:AlternateContent>
          <mc:Choice Requires="wps">
            <w:drawing>
              <wp:anchor distT="0" distB="0" distL="114300" distR="114300" simplePos="0" relativeHeight="251678720" behindDoc="0" locked="0" layoutInCell="1" allowOverlap="1" wp14:anchorId="09F005EE" wp14:editId="58203EBF">
                <wp:simplePos x="0" y="0"/>
                <wp:positionH relativeFrom="margin">
                  <wp:posOffset>0</wp:posOffset>
                </wp:positionH>
                <wp:positionV relativeFrom="paragraph">
                  <wp:posOffset>19050</wp:posOffset>
                </wp:positionV>
                <wp:extent cx="5143500" cy="0"/>
                <wp:effectExtent l="0" t="19050" r="19050" b="19050"/>
                <wp:wrapNone/>
                <wp:docPr id="18" name="Straight Connector 18"/>
                <wp:cNvGraphicFramePr/>
                <a:graphic xmlns:a="http://schemas.openxmlformats.org/drawingml/2006/main">
                  <a:graphicData uri="http://schemas.microsoft.com/office/word/2010/wordprocessingShape">
                    <wps:wsp>
                      <wps:cNvCnPr/>
                      <wps:spPr>
                        <a:xfrm flipV="1">
                          <a:off x="0" y="0"/>
                          <a:ext cx="5143500" cy="0"/>
                        </a:xfrm>
                        <a:prstGeom prst="line">
                          <a:avLst/>
                        </a:prstGeom>
                        <a:ln w="28575">
                          <a:solidFill>
                            <a:srgbClr val="038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E9ED12" id="Straight Connector 18" o:spid="_x0000_s1026" style="position:absolute;flip:y;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" strokecolor="#038b91" strokeweight="2.25pt">
                <v:stroke joinstyle="miter"/>
                <w10:wrap anchorx="margin"/>
              </v:line>
            </w:pict>
          </mc:Fallback>
        </mc:AlternateContent>
      </w:r>
    </w:p>
    <w:p w:rsidR="00A07B43" w:rsidRDefault="00A07B43" w:rsidP="00A07B43">
      <w:pPr>
        <w:jc w:val="both"/>
        <w:rPr>
          <w:color w:val="000000"/>
          <w:lang w:eastAsia="en-GB"/>
        </w:rPr>
      </w:pPr>
    </w:p>
    <w:p w:rsidR="00A07B43" w:rsidRPr="0003509D" w:rsidRDefault="00A07B43" w:rsidP="00A07B43">
      <w:pPr>
        <w:jc w:val="both"/>
        <w:rPr>
          <w:color w:val="000000"/>
          <w:lang w:eastAsia="en-GB"/>
        </w:rPr>
      </w:pPr>
      <w:r w:rsidRPr="0003509D">
        <w:rPr>
          <w:color w:val="000000"/>
          <w:lang w:eastAsia="en-GB"/>
        </w:rPr>
        <w:t xml:space="preserve">This policy will be reviewed by the Board of Management once in every </w:t>
      </w:r>
      <w:proofErr w:type="spellStart"/>
      <w:r>
        <w:rPr>
          <w:color w:val="000000"/>
          <w:lang w:eastAsia="en-GB"/>
        </w:rPr>
        <w:t>centre</w:t>
      </w:r>
      <w:proofErr w:type="spellEnd"/>
      <w:r w:rsidRPr="0003509D">
        <w:rPr>
          <w:color w:val="000000"/>
          <w:lang w:eastAsia="en-GB"/>
        </w:rPr>
        <w:t xml:space="preserve"> year. </w:t>
      </w:r>
    </w:p>
    <w:p w:rsidR="00A07B43" w:rsidRPr="0003509D" w:rsidRDefault="00A07B43" w:rsidP="00A07B43">
      <w:pPr>
        <w:jc w:val="both"/>
        <w:rPr>
          <w:color w:val="000000"/>
          <w:lang w:eastAsia="en-GB"/>
        </w:rPr>
      </w:pPr>
    </w:p>
    <w:tbl>
      <w:tblPr>
        <w:tblW w:w="89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675"/>
      </w:tblGrid>
      <w:tr w:rsidR="00A07B43" w:rsidRPr="0003509D" w:rsidTr="008A2341">
        <w:trPr>
          <w:trHeight w:val="284"/>
        </w:trPr>
        <w:tc>
          <w:tcPr>
            <w:tcW w:w="4320" w:type="dxa"/>
          </w:tcPr>
          <w:p w:rsidR="00A07B43" w:rsidRPr="0003509D" w:rsidRDefault="00A07B43" w:rsidP="008A2341">
            <w:pPr>
              <w:jc w:val="both"/>
            </w:pPr>
            <w:r w:rsidRPr="0003509D">
              <w:t>Submitted to Staff:</w:t>
            </w:r>
          </w:p>
        </w:tc>
        <w:tc>
          <w:tcPr>
            <w:tcW w:w="4675" w:type="dxa"/>
          </w:tcPr>
          <w:p w:rsidR="00A07B43" w:rsidRPr="0003509D" w:rsidRDefault="00A07B43" w:rsidP="008A2341">
            <w:pPr>
              <w:jc w:val="both"/>
            </w:pPr>
          </w:p>
        </w:tc>
      </w:tr>
      <w:tr w:rsidR="00A07B43" w:rsidRPr="0003509D" w:rsidTr="008A2341">
        <w:trPr>
          <w:trHeight w:val="284"/>
        </w:trPr>
        <w:tc>
          <w:tcPr>
            <w:tcW w:w="4320" w:type="dxa"/>
          </w:tcPr>
          <w:p w:rsidR="00A07B43" w:rsidRPr="0003509D" w:rsidRDefault="00A07B43" w:rsidP="008A2341">
            <w:pPr>
              <w:jc w:val="both"/>
            </w:pPr>
            <w:r w:rsidRPr="0003509D">
              <w:t>Submitted to Board of Management:</w:t>
            </w:r>
          </w:p>
        </w:tc>
        <w:tc>
          <w:tcPr>
            <w:tcW w:w="4675" w:type="dxa"/>
          </w:tcPr>
          <w:p w:rsidR="00A07B43" w:rsidRPr="0003509D" w:rsidRDefault="00A07B43" w:rsidP="008A2341">
            <w:pPr>
              <w:jc w:val="both"/>
            </w:pPr>
          </w:p>
        </w:tc>
      </w:tr>
      <w:tr w:rsidR="00A07B43" w:rsidRPr="0003509D" w:rsidTr="008A2341">
        <w:trPr>
          <w:trHeight w:val="284"/>
        </w:trPr>
        <w:tc>
          <w:tcPr>
            <w:tcW w:w="4320" w:type="dxa"/>
          </w:tcPr>
          <w:p w:rsidR="00A07B43" w:rsidRPr="0003509D" w:rsidRDefault="00A07B43" w:rsidP="008A2341">
            <w:pPr>
              <w:jc w:val="both"/>
            </w:pPr>
            <w:r w:rsidRPr="0003509D">
              <w:t>Submitted to ETB Board:</w:t>
            </w:r>
          </w:p>
        </w:tc>
        <w:tc>
          <w:tcPr>
            <w:tcW w:w="4675" w:type="dxa"/>
          </w:tcPr>
          <w:p w:rsidR="00A07B43" w:rsidRPr="0003509D" w:rsidRDefault="00A07B43" w:rsidP="008A2341">
            <w:pPr>
              <w:jc w:val="both"/>
            </w:pPr>
          </w:p>
        </w:tc>
      </w:tr>
    </w:tbl>
    <w:p w:rsidR="00A07B43" w:rsidRPr="0003509D" w:rsidRDefault="00A07B43" w:rsidP="00A07B43">
      <w:pPr>
        <w:jc w:val="both"/>
      </w:pPr>
    </w:p>
    <w:p w:rsidR="006814DC" w:rsidRDefault="006814DC" w:rsidP="008B4F97">
      <w:pPr>
        <w:jc w:val="both"/>
      </w:pPr>
    </w:p>
    <w:p w:rsidR="006814DC" w:rsidRDefault="006814DC" w:rsidP="008B4F97">
      <w:pPr>
        <w:jc w:val="both"/>
      </w:pPr>
    </w:p>
    <w:p w:rsidR="00A07B43" w:rsidRDefault="00A07B43">
      <w:pPr>
        <w:spacing w:after="160" w:line="259" w:lineRule="auto"/>
        <w:rPr>
          <w:rFonts w:ascii="Helvetica" w:hAnsi="Helvetica"/>
          <w:b/>
          <w:color w:val="000000"/>
          <w:u w:val="single"/>
          <w:lang w:eastAsia="en-GB"/>
        </w:rPr>
      </w:pPr>
      <w:r>
        <w:rPr>
          <w:rFonts w:ascii="Helvetica" w:hAnsi="Helvetica"/>
          <w:b/>
          <w:color w:val="000000"/>
          <w:u w:val="single"/>
          <w:lang w:eastAsia="en-GB"/>
        </w:rPr>
        <w:br w:type="page"/>
      </w:r>
    </w:p>
    <w:p w:rsidR="00A07B43" w:rsidRPr="006556C0" w:rsidRDefault="008B4F97" w:rsidP="006556C0">
      <w:pPr>
        <w:pStyle w:val="Heading1"/>
        <w:rPr>
          <w:rFonts w:ascii="Helvetica" w:hAnsi="Helvetica"/>
          <w:b/>
          <w:color w:val="auto"/>
          <w:sz w:val="36"/>
          <w:szCs w:val="36"/>
          <w:lang w:eastAsia="en-GB"/>
        </w:rPr>
      </w:pPr>
      <w:bookmarkStart w:id="10" w:name="_Toc159327781"/>
      <w:r w:rsidRPr="006556C0">
        <w:rPr>
          <w:rFonts w:ascii="Helvetica" w:hAnsi="Helvetica"/>
          <w:b/>
          <w:color w:val="auto"/>
          <w:sz w:val="36"/>
          <w:szCs w:val="36"/>
          <w:lang w:eastAsia="en-GB"/>
        </w:rPr>
        <w:lastRenderedPageBreak/>
        <w:t>Appendix 1</w:t>
      </w:r>
      <w:bookmarkEnd w:id="10"/>
      <w:r w:rsidRPr="006556C0">
        <w:rPr>
          <w:rFonts w:ascii="Helvetica" w:hAnsi="Helvetica"/>
          <w:b/>
          <w:color w:val="auto"/>
          <w:sz w:val="36"/>
          <w:szCs w:val="36"/>
          <w:lang w:eastAsia="en-GB"/>
        </w:rPr>
        <w:t xml:space="preserve"> </w:t>
      </w:r>
    </w:p>
    <w:p w:rsidR="008B4F97" w:rsidRPr="00A07B43" w:rsidRDefault="00A07B43" w:rsidP="008B4F97">
      <w:pPr>
        <w:jc w:val="both"/>
        <w:rPr>
          <w:b/>
          <w:color w:val="000000"/>
          <w:u w:val="single"/>
          <w:lang w:eastAsia="en-GB"/>
        </w:rPr>
      </w:pPr>
      <w:r>
        <w:rPr>
          <w:noProof/>
          <w:lang w:val="en-IE" w:eastAsia="en-IE"/>
        </w:rPr>
        <mc:AlternateContent>
          <mc:Choice Requires="wps">
            <w:drawing>
              <wp:anchor distT="0" distB="0" distL="114300" distR="114300" simplePos="0" relativeHeight="251659264" behindDoc="0" locked="0" layoutInCell="1" allowOverlap="1" wp14:anchorId="11AAC695" wp14:editId="5F90FA2C">
                <wp:simplePos x="0" y="0"/>
                <wp:positionH relativeFrom="margin">
                  <wp:align>left</wp:align>
                </wp:positionH>
                <wp:positionV relativeFrom="paragraph">
                  <wp:posOffset>222250</wp:posOffset>
                </wp:positionV>
                <wp:extent cx="6162675" cy="70104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2675" cy="70104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rsidR="009B648A" w:rsidRPr="009B648A" w:rsidRDefault="009B648A" w:rsidP="009B648A">
                            <w:pPr>
                              <w:widowControl w:val="0"/>
                              <w:jc w:val="right"/>
                              <w:rPr>
                                <w:sz w:val="20"/>
                                <w:szCs w:val="20"/>
                                <w:lang w:val="en-IE"/>
                              </w:rPr>
                            </w:pPr>
                            <w:r w:rsidRPr="009B648A">
                              <w:rPr>
                                <w:sz w:val="20"/>
                                <w:szCs w:val="20"/>
                                <w:lang w:val="en-IE"/>
                              </w:rPr>
                              <w:t xml:space="preserve">Céim </w:t>
                            </w:r>
                            <w:proofErr w:type="spellStart"/>
                            <w:r w:rsidRPr="009B648A">
                              <w:rPr>
                                <w:sz w:val="20"/>
                                <w:szCs w:val="20"/>
                                <w:lang w:val="en-IE"/>
                              </w:rPr>
                              <w:t>Eile</w:t>
                            </w:r>
                            <w:proofErr w:type="spellEnd"/>
                            <w:r w:rsidRPr="009B648A">
                              <w:rPr>
                                <w:sz w:val="20"/>
                                <w:szCs w:val="20"/>
                                <w:lang w:val="en-IE"/>
                              </w:rPr>
                              <w:t xml:space="preserve"> </w:t>
                            </w:r>
                            <w:proofErr w:type="spellStart"/>
                            <w:r w:rsidRPr="009B648A">
                              <w:rPr>
                                <w:sz w:val="20"/>
                                <w:szCs w:val="20"/>
                                <w:lang w:val="en-IE"/>
                              </w:rPr>
                              <w:t>Youthreach</w:t>
                            </w:r>
                            <w:proofErr w:type="spellEnd"/>
                            <w:r w:rsidRPr="009B648A">
                              <w:rPr>
                                <w:sz w:val="20"/>
                                <w:szCs w:val="20"/>
                                <w:lang w:val="en-IE"/>
                              </w:rPr>
                              <w:t xml:space="preserve"> Centre</w:t>
                            </w:r>
                          </w:p>
                          <w:p w:rsidR="009B648A" w:rsidRPr="009B648A" w:rsidRDefault="009B648A" w:rsidP="009B648A">
                            <w:pPr>
                              <w:widowControl w:val="0"/>
                              <w:jc w:val="right"/>
                              <w:rPr>
                                <w:sz w:val="20"/>
                                <w:szCs w:val="20"/>
                                <w:lang w:val="en-IE"/>
                              </w:rPr>
                            </w:pPr>
                            <w:r w:rsidRPr="009B648A">
                              <w:rPr>
                                <w:sz w:val="20"/>
                                <w:szCs w:val="20"/>
                                <w:lang w:val="en-IE"/>
                              </w:rPr>
                              <w:t>Templemore</w:t>
                            </w:r>
                          </w:p>
                          <w:p w:rsidR="009B648A" w:rsidRPr="009B648A" w:rsidRDefault="009B648A" w:rsidP="009B648A">
                            <w:pPr>
                              <w:widowControl w:val="0"/>
                              <w:jc w:val="right"/>
                              <w:rPr>
                                <w:sz w:val="20"/>
                                <w:szCs w:val="20"/>
                                <w:lang w:val="en-IE"/>
                              </w:rPr>
                            </w:pPr>
                            <w:r w:rsidRPr="009B648A">
                              <w:rPr>
                                <w:sz w:val="20"/>
                                <w:szCs w:val="20"/>
                                <w:lang w:val="en-IE"/>
                              </w:rPr>
                              <w:t>Thurles</w:t>
                            </w:r>
                          </w:p>
                          <w:p w:rsidR="009B648A" w:rsidRPr="009B648A" w:rsidRDefault="009B648A" w:rsidP="009B648A">
                            <w:pPr>
                              <w:widowControl w:val="0"/>
                              <w:jc w:val="right"/>
                              <w:rPr>
                                <w:sz w:val="20"/>
                                <w:szCs w:val="20"/>
                                <w:lang w:val="en-IE"/>
                              </w:rPr>
                            </w:pPr>
                            <w:r w:rsidRPr="009B648A">
                              <w:rPr>
                                <w:sz w:val="20"/>
                                <w:szCs w:val="20"/>
                                <w:lang w:val="en-IE"/>
                              </w:rPr>
                              <w:t>Co. Tipperary</w:t>
                            </w:r>
                          </w:p>
                          <w:p w:rsidR="009B648A" w:rsidRPr="009B648A" w:rsidRDefault="009B648A" w:rsidP="009B648A">
                            <w:pPr>
                              <w:widowControl w:val="0"/>
                              <w:rPr>
                                <w:sz w:val="20"/>
                                <w:szCs w:val="20"/>
                                <w:lang w:val="en-IE"/>
                              </w:rPr>
                            </w:pPr>
                            <w:r w:rsidRPr="009B648A">
                              <w:rPr>
                                <w:sz w:val="20"/>
                                <w:szCs w:val="20"/>
                                <w:lang w:val="en-IE"/>
                              </w:rPr>
                              <w:t>Date</w:t>
                            </w:r>
                          </w:p>
                          <w:p w:rsidR="009B648A" w:rsidRPr="009B648A" w:rsidRDefault="009B648A" w:rsidP="009B648A">
                            <w:pPr>
                              <w:widowControl w:val="0"/>
                              <w:jc w:val="center"/>
                              <w:rPr>
                                <w:b/>
                                <w:bCs/>
                                <w:sz w:val="20"/>
                                <w:szCs w:val="20"/>
                                <w:u w:val="single"/>
                                <w:lang w:val="en-IE"/>
                              </w:rPr>
                            </w:pPr>
                          </w:p>
                          <w:p w:rsidR="009B648A" w:rsidRPr="009B648A" w:rsidRDefault="009B648A" w:rsidP="009B648A">
                            <w:pPr>
                              <w:widowControl w:val="0"/>
                              <w:jc w:val="center"/>
                              <w:rPr>
                                <w:b/>
                                <w:bCs/>
                                <w:sz w:val="20"/>
                                <w:szCs w:val="20"/>
                                <w:u w:val="single"/>
                                <w:lang w:val="en-IE"/>
                              </w:rPr>
                            </w:pPr>
                            <w:r w:rsidRPr="009B648A">
                              <w:rPr>
                                <w:b/>
                                <w:bCs/>
                                <w:sz w:val="20"/>
                                <w:szCs w:val="20"/>
                                <w:u w:val="single"/>
                                <w:lang w:val="en-IE"/>
                              </w:rPr>
                              <w:t>Re: Signing-in and signing-out</w:t>
                            </w:r>
                          </w:p>
                          <w:p w:rsidR="009B648A" w:rsidRPr="009B648A" w:rsidRDefault="009B648A" w:rsidP="009B648A">
                            <w:pPr>
                              <w:widowControl w:val="0"/>
                              <w:jc w:val="center"/>
                              <w:rPr>
                                <w:b/>
                                <w:bCs/>
                                <w:sz w:val="20"/>
                                <w:szCs w:val="20"/>
                                <w:u w:val="single"/>
                                <w:lang w:val="en-IE"/>
                              </w:rPr>
                            </w:pPr>
                          </w:p>
                          <w:p w:rsidR="00513287" w:rsidRPr="00513287" w:rsidRDefault="00513287" w:rsidP="00513287">
                            <w:pPr>
                              <w:widowControl w:val="0"/>
                              <w:jc w:val="both"/>
                              <w:rPr>
                                <w:sz w:val="20"/>
                                <w:szCs w:val="20"/>
                              </w:rPr>
                            </w:pPr>
                            <w:r w:rsidRPr="00513287">
                              <w:rPr>
                                <w:sz w:val="20"/>
                                <w:szCs w:val="20"/>
                              </w:rPr>
                              <w:t>Dear Learner and Parent/Guardian,</w:t>
                            </w:r>
                          </w:p>
                          <w:p w:rsidR="00513287" w:rsidRPr="00513287" w:rsidRDefault="00513287" w:rsidP="00513287">
                            <w:pPr>
                              <w:widowControl w:val="0"/>
                              <w:jc w:val="both"/>
                              <w:rPr>
                                <w:sz w:val="20"/>
                                <w:szCs w:val="20"/>
                              </w:rPr>
                            </w:pPr>
                            <w:r w:rsidRPr="00513287">
                              <w:rPr>
                                <w:sz w:val="20"/>
                                <w:szCs w:val="20"/>
                              </w:rPr>
                              <w:t xml:space="preserve">Please be advised of the following rules in relation to the Céim </w:t>
                            </w:r>
                            <w:proofErr w:type="spellStart"/>
                            <w:r w:rsidRPr="00513287">
                              <w:rPr>
                                <w:sz w:val="20"/>
                                <w:szCs w:val="20"/>
                              </w:rPr>
                              <w:t>Eile</w:t>
                            </w:r>
                            <w:proofErr w:type="spellEnd"/>
                            <w:r w:rsidRPr="00513287">
                              <w:rPr>
                                <w:sz w:val="20"/>
                                <w:szCs w:val="20"/>
                              </w:rPr>
                              <w:t xml:space="preserve"> </w:t>
                            </w:r>
                            <w:proofErr w:type="spellStart"/>
                            <w:r w:rsidRPr="00513287">
                              <w:rPr>
                                <w:sz w:val="20"/>
                                <w:szCs w:val="20"/>
                              </w:rPr>
                              <w:t>programme</w:t>
                            </w:r>
                            <w:proofErr w:type="spellEnd"/>
                            <w:r w:rsidRPr="00513287">
                              <w:rPr>
                                <w:sz w:val="20"/>
                                <w:szCs w:val="20"/>
                              </w:rPr>
                              <w:t>:</w:t>
                            </w:r>
                          </w:p>
                          <w:p w:rsidR="00513287" w:rsidRPr="00513287" w:rsidRDefault="00513287" w:rsidP="00513287">
                            <w:pPr>
                              <w:widowControl w:val="0"/>
                              <w:ind w:left="284" w:hanging="284"/>
                              <w:jc w:val="both"/>
                              <w:rPr>
                                <w:sz w:val="20"/>
                                <w:szCs w:val="20"/>
                              </w:rPr>
                            </w:pPr>
                            <w:r w:rsidRPr="00513287">
                              <w:rPr>
                                <w:rFonts w:ascii="Symbol" w:hAnsi="Symbol"/>
                                <w:sz w:val="20"/>
                                <w:szCs w:val="20"/>
                                <w:lang w:val="x-none"/>
                              </w:rPr>
                              <w:t></w:t>
                            </w:r>
                            <w:r w:rsidRPr="00513287">
                              <w:rPr>
                                <w:sz w:val="20"/>
                                <w:szCs w:val="20"/>
                              </w:rPr>
                              <w:t> Learners are expected to sign-in daily and must do so under the supervision of a Staff member. If a learner arrives late, they must report to the office to sign-in. If there is no-one present in the office, they must inform their class teacher and sign-in at break or lunch. If a learner needs to leave early for whatever reason, the coordinator must be made aware by the parent/guardian, through the office at 0504-32166 or 087-6535207. Those learners who are under 18 require parental consent to leave and all learners must sign-out before leaving the premises.</w:t>
                            </w:r>
                          </w:p>
                          <w:p w:rsidR="00513287" w:rsidRPr="00513287" w:rsidRDefault="00513287" w:rsidP="00513287">
                            <w:pPr>
                              <w:widowControl w:val="0"/>
                              <w:ind w:left="284" w:hanging="284"/>
                              <w:jc w:val="both"/>
                              <w:rPr>
                                <w:sz w:val="20"/>
                                <w:szCs w:val="20"/>
                              </w:rPr>
                            </w:pPr>
                            <w:r w:rsidRPr="00513287">
                              <w:rPr>
                                <w:rFonts w:ascii="Symbol" w:hAnsi="Symbol"/>
                                <w:sz w:val="20"/>
                                <w:szCs w:val="20"/>
                                <w:lang w:val="x-none"/>
                              </w:rPr>
                              <w:t></w:t>
                            </w:r>
                            <w:r w:rsidRPr="00513287">
                              <w:rPr>
                                <w:sz w:val="20"/>
                                <w:szCs w:val="20"/>
                              </w:rPr>
                              <w:t xml:space="preserve"> The coordinator must be notified if a learner decides to leave the centre   early regardless of their age. Learners should not leave the centre without   permission or absent themselves from any activity during centre hours. A learner who leaves the centre without permission will automatically be suspended without pay. </w:t>
                            </w:r>
                          </w:p>
                          <w:p w:rsidR="00513287" w:rsidRPr="00513287" w:rsidRDefault="00513287" w:rsidP="00513287">
                            <w:pPr>
                              <w:widowControl w:val="0"/>
                              <w:ind w:left="284" w:hanging="284"/>
                              <w:jc w:val="both"/>
                              <w:rPr>
                                <w:sz w:val="20"/>
                                <w:szCs w:val="20"/>
                              </w:rPr>
                            </w:pPr>
                            <w:r w:rsidRPr="00513287">
                              <w:rPr>
                                <w:rFonts w:ascii="Symbol" w:hAnsi="Symbol"/>
                                <w:sz w:val="20"/>
                                <w:szCs w:val="20"/>
                                <w:lang w:val="x-none"/>
                              </w:rPr>
                              <w:t></w:t>
                            </w:r>
                            <w:r w:rsidRPr="00513287">
                              <w:rPr>
                                <w:sz w:val="20"/>
                                <w:szCs w:val="20"/>
                              </w:rPr>
                              <w:t xml:space="preserve"> Learners are allowed to go to the shop at morning break but must return straight to canteen. Lunch begins at 1.30pm and finishes at 2.10pm. Learners (over 18 and Under 18 with parent/guardian permission) can leave the centre during this time but must return to the canteen before 2:05pm. </w:t>
                            </w:r>
                          </w:p>
                          <w:p w:rsidR="00513287" w:rsidRPr="00513287" w:rsidRDefault="00513287" w:rsidP="00513287">
                            <w:pPr>
                              <w:widowControl w:val="0"/>
                              <w:ind w:left="567" w:hanging="567"/>
                              <w:jc w:val="both"/>
                              <w:rPr>
                                <w:sz w:val="20"/>
                                <w:szCs w:val="20"/>
                              </w:rPr>
                            </w:pPr>
                            <w:r w:rsidRPr="00513287">
                              <w:rPr>
                                <w:rFonts w:ascii="Symbol" w:hAnsi="Symbol"/>
                                <w:sz w:val="20"/>
                                <w:szCs w:val="20"/>
                                <w:lang w:val="x-none"/>
                              </w:rPr>
                              <w:t></w:t>
                            </w:r>
                            <w:r w:rsidRPr="00513287">
                              <w:rPr>
                                <w:sz w:val="20"/>
                                <w:szCs w:val="20"/>
                              </w:rPr>
                              <w:t xml:space="preserve"> Further information is available through the </w:t>
                            </w:r>
                            <w:proofErr w:type="spellStart"/>
                            <w:r w:rsidRPr="00513287">
                              <w:rPr>
                                <w:sz w:val="20"/>
                                <w:szCs w:val="20"/>
                              </w:rPr>
                              <w:t>centres</w:t>
                            </w:r>
                            <w:proofErr w:type="spellEnd"/>
                            <w:r w:rsidRPr="00513287">
                              <w:rPr>
                                <w:sz w:val="20"/>
                                <w:szCs w:val="20"/>
                              </w:rPr>
                              <w:t xml:space="preserve"> ‘Signing-in and signing-out’ policy </w:t>
                            </w:r>
                          </w:p>
                          <w:p w:rsidR="00513287" w:rsidRPr="00513287" w:rsidRDefault="00513287" w:rsidP="00513287">
                            <w:pPr>
                              <w:widowControl w:val="0"/>
                              <w:ind w:left="567" w:hanging="567"/>
                              <w:jc w:val="both"/>
                              <w:rPr>
                                <w:sz w:val="20"/>
                                <w:szCs w:val="20"/>
                              </w:rPr>
                            </w:pPr>
                            <w:r w:rsidRPr="00513287">
                              <w:rPr>
                                <w:rFonts w:ascii="Symbol" w:hAnsi="Symbol"/>
                                <w:sz w:val="20"/>
                                <w:szCs w:val="20"/>
                                <w:lang w:val="x-none"/>
                              </w:rPr>
                              <w:t></w:t>
                            </w:r>
                            <w:r w:rsidRPr="00513287">
                              <w:rPr>
                                <w:sz w:val="20"/>
                                <w:szCs w:val="20"/>
                              </w:rPr>
                              <w:t xml:space="preserve"> By signing here, you are giving your child permission to leave the centre during break times. If you do not consent, please contact the coordinator. </w:t>
                            </w:r>
                          </w:p>
                          <w:p w:rsidR="00513287" w:rsidRDefault="00513287" w:rsidP="00513287">
                            <w:pPr>
                              <w:widowControl w:val="0"/>
                              <w:rPr>
                                <w:sz w:val="20"/>
                                <w:szCs w:val="20"/>
                              </w:rPr>
                            </w:pPr>
                            <w:r>
                              <w:t> </w:t>
                            </w:r>
                          </w:p>
                          <w:p w:rsidR="008B4F97" w:rsidRPr="00AE5FDD" w:rsidRDefault="009B648A" w:rsidP="00AE5FDD">
                            <w:pPr>
                              <w:widowControl w:val="0"/>
                              <w:rPr>
                                <w:sz w:val="22"/>
                              </w:rPr>
                            </w:pPr>
                            <w:r>
                              <w:t> </w:t>
                            </w:r>
                          </w:p>
                          <w:p w:rsidR="008B4F97" w:rsidRPr="009B648A" w:rsidRDefault="008B4F97" w:rsidP="008B4F97">
                            <w:pPr>
                              <w:rPr>
                                <w:sz w:val="20"/>
                                <w:szCs w:val="20"/>
                                <w:lang w:val="en-IE"/>
                              </w:rPr>
                            </w:pPr>
                            <w:r w:rsidRPr="009B648A">
                              <w:rPr>
                                <w:sz w:val="20"/>
                                <w:szCs w:val="20"/>
                                <w:lang w:val="en-IE"/>
                              </w:rPr>
                              <w:t>Yours sincerely,</w:t>
                            </w:r>
                          </w:p>
                          <w:p w:rsidR="008B4F97" w:rsidRPr="009B648A" w:rsidRDefault="008B4F97" w:rsidP="008B4F97">
                            <w:pPr>
                              <w:rPr>
                                <w:sz w:val="20"/>
                                <w:szCs w:val="20"/>
                                <w:lang w:val="en-IE"/>
                              </w:rPr>
                            </w:pPr>
                          </w:p>
                          <w:p w:rsidR="008B4F97" w:rsidRPr="009B648A" w:rsidRDefault="008B4F97" w:rsidP="008B4F97">
                            <w:pPr>
                              <w:rPr>
                                <w:sz w:val="20"/>
                                <w:szCs w:val="20"/>
                                <w:lang w:val="en-IE"/>
                              </w:rPr>
                            </w:pPr>
                            <w:r w:rsidRPr="009B648A">
                              <w:rPr>
                                <w:sz w:val="20"/>
                                <w:szCs w:val="20"/>
                                <w:lang w:val="en-IE"/>
                              </w:rPr>
                              <w:t>David Young</w:t>
                            </w:r>
                          </w:p>
                          <w:p w:rsidR="008B4F97" w:rsidRPr="009B648A" w:rsidRDefault="008B4F97" w:rsidP="008B4F97">
                            <w:pPr>
                              <w:rPr>
                                <w:sz w:val="20"/>
                                <w:szCs w:val="20"/>
                                <w:lang w:val="en-IE"/>
                              </w:rPr>
                            </w:pPr>
                          </w:p>
                          <w:p w:rsidR="008B4F97" w:rsidRPr="009B648A" w:rsidRDefault="008B4F97" w:rsidP="008B4F97">
                            <w:pPr>
                              <w:rPr>
                                <w:sz w:val="20"/>
                                <w:szCs w:val="20"/>
                                <w:lang w:val="en-IE"/>
                              </w:rPr>
                            </w:pPr>
                            <w:r w:rsidRPr="009B648A">
                              <w:rPr>
                                <w:noProof/>
                                <w:sz w:val="20"/>
                                <w:szCs w:val="20"/>
                                <w:lang w:val="en-IE" w:eastAsia="en-IE"/>
                              </w:rPr>
                              <w:drawing>
                                <wp:inline distT="0" distB="0" distL="0" distR="0" wp14:anchorId="47A420F1" wp14:editId="7E90A0E7">
                                  <wp:extent cx="1393190" cy="42354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93190" cy="423545"/>
                                          </a:xfrm>
                                          <a:prstGeom prst="rect">
                                            <a:avLst/>
                                          </a:prstGeom>
                                        </pic:spPr>
                                      </pic:pic>
                                    </a:graphicData>
                                  </a:graphic>
                                </wp:inline>
                              </w:drawing>
                            </w:r>
                          </w:p>
                          <w:p w:rsidR="008B4F97" w:rsidRPr="009B648A" w:rsidRDefault="008B4F97" w:rsidP="008B4F97">
                            <w:pPr>
                              <w:rPr>
                                <w:sz w:val="20"/>
                                <w:szCs w:val="20"/>
                                <w:lang w:val="en-IE"/>
                              </w:rPr>
                            </w:pPr>
                            <w:r w:rsidRPr="009B648A">
                              <w:rPr>
                                <w:sz w:val="20"/>
                                <w:szCs w:val="20"/>
                                <w:lang w:val="en-IE"/>
                              </w:rPr>
                              <w:t>___________________</w:t>
                            </w:r>
                          </w:p>
                          <w:p w:rsidR="008B4F97" w:rsidRPr="009B648A" w:rsidRDefault="008B4F97" w:rsidP="008B4F97">
                            <w:pPr>
                              <w:rPr>
                                <w:sz w:val="20"/>
                                <w:szCs w:val="20"/>
                                <w:lang w:val="en-IE"/>
                              </w:rPr>
                            </w:pPr>
                            <w:r w:rsidRPr="009B648A">
                              <w:rPr>
                                <w:sz w:val="20"/>
                                <w:szCs w:val="20"/>
                                <w:lang w:val="en-IE"/>
                              </w:rPr>
                              <w:t xml:space="preserve">Ceim </w:t>
                            </w:r>
                            <w:proofErr w:type="spellStart"/>
                            <w:r w:rsidRPr="009B648A">
                              <w:rPr>
                                <w:sz w:val="20"/>
                                <w:szCs w:val="20"/>
                                <w:lang w:val="en-IE"/>
                              </w:rPr>
                              <w:t>Eile</w:t>
                            </w:r>
                            <w:proofErr w:type="spellEnd"/>
                            <w:r w:rsidRPr="009B648A">
                              <w:rPr>
                                <w:sz w:val="20"/>
                                <w:szCs w:val="20"/>
                                <w:lang w:val="en-IE"/>
                              </w:rPr>
                              <w:t xml:space="preserve"> </w:t>
                            </w:r>
                            <w:proofErr w:type="spellStart"/>
                            <w:r w:rsidRPr="009B648A">
                              <w:rPr>
                                <w:sz w:val="20"/>
                                <w:szCs w:val="20"/>
                                <w:lang w:val="en-IE"/>
                              </w:rPr>
                              <w:t>Youthreach</w:t>
                            </w:r>
                            <w:proofErr w:type="spellEnd"/>
                            <w:r w:rsidRPr="009B648A">
                              <w:rPr>
                                <w:sz w:val="20"/>
                                <w:szCs w:val="20"/>
                                <w:lang w:val="en-IE"/>
                              </w:rPr>
                              <w:t xml:space="preserve"> Coordinator </w:t>
                            </w:r>
                          </w:p>
                          <w:p w:rsidR="008B4F97" w:rsidRPr="009B648A" w:rsidRDefault="008B4F97" w:rsidP="008B4F97">
                            <w:pPr>
                              <w:rPr>
                                <w:sz w:val="20"/>
                                <w:szCs w:val="20"/>
                                <w:lang w:val="en-IE"/>
                              </w:rPr>
                            </w:pPr>
                            <w:r w:rsidRPr="009B648A">
                              <w:rPr>
                                <w:sz w:val="20"/>
                                <w:szCs w:val="20"/>
                                <w:lang w:val="en-IE"/>
                              </w:rPr>
                              <w:t>0876535207</w:t>
                            </w:r>
                          </w:p>
                          <w:p w:rsidR="008B4F97" w:rsidRPr="009B648A" w:rsidRDefault="008B4F97" w:rsidP="008B4F97">
                            <w:pPr>
                              <w:pBdr>
                                <w:bottom w:val="single" w:sz="12" w:space="1" w:color="auto"/>
                              </w:pBdr>
                              <w:jc w:val="both"/>
                              <w:rPr>
                                <w:sz w:val="20"/>
                                <w:szCs w:val="20"/>
                                <w:lang w:val="en-IE"/>
                              </w:rPr>
                            </w:pPr>
                          </w:p>
                          <w:p w:rsidR="008B4F97" w:rsidRPr="009B648A" w:rsidRDefault="008B4F97" w:rsidP="008B4F97">
                            <w:pPr>
                              <w:jc w:val="both"/>
                              <w:rPr>
                                <w:sz w:val="20"/>
                                <w:szCs w:val="20"/>
                                <w:lang w:val="en-IE"/>
                              </w:rPr>
                            </w:pPr>
                            <w:r w:rsidRPr="009B648A">
                              <w:rPr>
                                <w:sz w:val="20"/>
                                <w:szCs w:val="20"/>
                                <w:lang w:val="en-IE"/>
                              </w:rPr>
                              <w:t>I have read and understood the rules outlined above.</w:t>
                            </w:r>
                          </w:p>
                          <w:p w:rsidR="008B4F97" w:rsidRPr="009B648A" w:rsidRDefault="008B4F97" w:rsidP="008B4F97">
                            <w:pPr>
                              <w:jc w:val="both"/>
                              <w:rPr>
                                <w:sz w:val="20"/>
                                <w:szCs w:val="20"/>
                                <w:lang w:val="en-IE"/>
                              </w:rPr>
                            </w:pPr>
                          </w:p>
                          <w:p w:rsidR="008B4F97" w:rsidRPr="009B648A" w:rsidRDefault="00452426" w:rsidP="008B4F97">
                            <w:pPr>
                              <w:jc w:val="both"/>
                              <w:rPr>
                                <w:sz w:val="20"/>
                                <w:szCs w:val="20"/>
                                <w:lang w:val="en-IE"/>
                              </w:rPr>
                            </w:pPr>
                            <w:r w:rsidRPr="009B648A">
                              <w:rPr>
                                <w:sz w:val="20"/>
                                <w:szCs w:val="20"/>
                                <w:lang w:val="en-IE"/>
                              </w:rPr>
                              <w:t>Learner</w:t>
                            </w:r>
                            <w:r w:rsidR="008B4F97" w:rsidRPr="009B648A">
                              <w:rPr>
                                <w:sz w:val="20"/>
                                <w:szCs w:val="20"/>
                                <w:lang w:val="en-IE"/>
                              </w:rPr>
                              <w:t xml:space="preserve"> Signature: ______________________</w:t>
                            </w:r>
                            <w:r w:rsidR="008B4F97" w:rsidRPr="009B648A">
                              <w:rPr>
                                <w:sz w:val="20"/>
                                <w:szCs w:val="20"/>
                                <w:lang w:val="en-IE"/>
                              </w:rPr>
                              <w:tab/>
                              <w:t>Date: __________</w:t>
                            </w:r>
                          </w:p>
                          <w:p w:rsidR="008B4F97" w:rsidRPr="009B648A" w:rsidRDefault="008B4F97" w:rsidP="008B4F97">
                            <w:pPr>
                              <w:jc w:val="both"/>
                              <w:rPr>
                                <w:sz w:val="20"/>
                                <w:szCs w:val="20"/>
                                <w:lang w:val="en-IE"/>
                              </w:rPr>
                            </w:pPr>
                          </w:p>
                          <w:p w:rsidR="008B4F97" w:rsidRPr="009B648A" w:rsidRDefault="008B4F97" w:rsidP="008B4F97">
                            <w:pPr>
                              <w:jc w:val="both"/>
                              <w:rPr>
                                <w:sz w:val="20"/>
                                <w:szCs w:val="20"/>
                                <w:lang w:val="en-IE"/>
                              </w:rPr>
                            </w:pPr>
                            <w:r w:rsidRPr="009B648A">
                              <w:rPr>
                                <w:sz w:val="20"/>
                                <w:szCs w:val="20"/>
                                <w:lang w:val="en-IE"/>
                              </w:rPr>
                              <w:t xml:space="preserve">Parent Signature (if </w:t>
                            </w:r>
                            <w:r w:rsidR="00452426" w:rsidRPr="009B648A">
                              <w:rPr>
                                <w:sz w:val="20"/>
                                <w:szCs w:val="20"/>
                                <w:lang w:val="en-IE"/>
                              </w:rPr>
                              <w:t>learner</w:t>
                            </w:r>
                            <w:r w:rsidRPr="009B648A">
                              <w:rPr>
                                <w:sz w:val="20"/>
                                <w:szCs w:val="20"/>
                                <w:lang w:val="en-IE"/>
                              </w:rPr>
                              <w:t xml:space="preserve"> is under 18): _____________________ Date: __________</w:t>
                            </w:r>
                            <w:r w:rsidRPr="009B648A">
                              <w:rPr>
                                <w:sz w:val="20"/>
                                <w:szCs w:val="20"/>
                                <w:lang w:val="en-IE"/>
                              </w:rPr>
                              <w:tab/>
                            </w:r>
                          </w:p>
                          <w:p w:rsidR="008B4F97" w:rsidRPr="009B648A" w:rsidRDefault="008B4F97" w:rsidP="008B4F97">
                            <w:pPr>
                              <w:jc w:val="both"/>
                              <w:rPr>
                                <w:sz w:val="20"/>
                                <w:szCs w:val="20"/>
                                <w:lang w:val="en-IE"/>
                              </w:rPr>
                            </w:pPr>
                          </w:p>
                          <w:p w:rsidR="008B4F97" w:rsidRPr="009B648A" w:rsidRDefault="008B4F97" w:rsidP="008B4F97">
                            <w:pPr>
                              <w:jc w:val="both"/>
                              <w:rPr>
                                <w:sz w:val="20"/>
                                <w:szCs w:val="20"/>
                                <w:lang w:val="en-IE"/>
                              </w:rPr>
                            </w:pPr>
                            <w:r w:rsidRPr="009B648A">
                              <w:rPr>
                                <w:sz w:val="20"/>
                                <w:szCs w:val="20"/>
                                <w:lang w:val="en-IE"/>
                              </w:rPr>
                              <w:t>Coordinator Signature: ______________________ Date: 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1AAC695" id="_x0000_t202" coordsize="21600,21600" o:spt="202" path="m,l,21600r21600,l21600,xe">
                <v:stroke joinstyle="miter"/>
                <v:path gradientshapeok="t" o:connecttype="rect"/>
              </v:shapetype>
              <v:shape id="Text Box 2" o:spid="_x0000_s1026" type="#_x0000_t202" style="position:absolute;left:0;text-align:left;margin-left:0;margin-top:17.5pt;width:485.25pt;height:55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" filled="f" stroked="f">
                <v:path arrowok="t"/>
                <v:textbox>
                  <w:txbxContent>
                    <w:p w:rsidR="009B648A" w:rsidRPr="009B648A" w:rsidRDefault="009B648A" w:rsidP="009B648A">
                      <w:pPr>
                        <w:widowControl w:val="0"/>
                        <w:jc w:val="right"/>
                        <w:rPr>
                          <w:sz w:val="20"/>
                          <w:szCs w:val="20"/>
                          <w:lang w:val="en-IE"/>
                        </w:rPr>
                      </w:pPr>
                      <w:r w:rsidRPr="009B648A">
                        <w:rPr>
                          <w:sz w:val="20"/>
                          <w:szCs w:val="20"/>
                          <w:lang w:val="en-IE"/>
                        </w:rPr>
                        <w:t xml:space="preserve">Céim </w:t>
                      </w:r>
                      <w:proofErr w:type="spellStart"/>
                      <w:r w:rsidRPr="009B648A">
                        <w:rPr>
                          <w:sz w:val="20"/>
                          <w:szCs w:val="20"/>
                          <w:lang w:val="en-IE"/>
                        </w:rPr>
                        <w:t>Eile</w:t>
                      </w:r>
                      <w:proofErr w:type="spellEnd"/>
                      <w:r w:rsidRPr="009B648A">
                        <w:rPr>
                          <w:sz w:val="20"/>
                          <w:szCs w:val="20"/>
                          <w:lang w:val="en-IE"/>
                        </w:rPr>
                        <w:t xml:space="preserve"> </w:t>
                      </w:r>
                      <w:proofErr w:type="spellStart"/>
                      <w:r w:rsidRPr="009B648A">
                        <w:rPr>
                          <w:sz w:val="20"/>
                          <w:szCs w:val="20"/>
                          <w:lang w:val="en-IE"/>
                        </w:rPr>
                        <w:t>Youthreach</w:t>
                      </w:r>
                      <w:proofErr w:type="spellEnd"/>
                      <w:r w:rsidRPr="009B648A">
                        <w:rPr>
                          <w:sz w:val="20"/>
                          <w:szCs w:val="20"/>
                          <w:lang w:val="en-IE"/>
                        </w:rPr>
                        <w:t xml:space="preserve"> Centre</w:t>
                      </w:r>
                    </w:p>
                    <w:p w:rsidR="009B648A" w:rsidRPr="009B648A" w:rsidRDefault="009B648A" w:rsidP="009B648A">
                      <w:pPr>
                        <w:widowControl w:val="0"/>
                        <w:jc w:val="right"/>
                        <w:rPr>
                          <w:sz w:val="20"/>
                          <w:szCs w:val="20"/>
                          <w:lang w:val="en-IE"/>
                        </w:rPr>
                      </w:pPr>
                      <w:r w:rsidRPr="009B648A">
                        <w:rPr>
                          <w:sz w:val="20"/>
                          <w:szCs w:val="20"/>
                          <w:lang w:val="en-IE"/>
                        </w:rPr>
                        <w:t>Templemore</w:t>
                      </w:r>
                    </w:p>
                    <w:p w:rsidR="009B648A" w:rsidRPr="009B648A" w:rsidRDefault="009B648A" w:rsidP="009B648A">
                      <w:pPr>
                        <w:widowControl w:val="0"/>
                        <w:jc w:val="right"/>
                        <w:rPr>
                          <w:sz w:val="20"/>
                          <w:szCs w:val="20"/>
                          <w:lang w:val="en-IE"/>
                        </w:rPr>
                      </w:pPr>
                      <w:r w:rsidRPr="009B648A">
                        <w:rPr>
                          <w:sz w:val="20"/>
                          <w:szCs w:val="20"/>
                          <w:lang w:val="en-IE"/>
                        </w:rPr>
                        <w:t>Thurles</w:t>
                      </w:r>
                    </w:p>
                    <w:p w:rsidR="009B648A" w:rsidRPr="009B648A" w:rsidRDefault="009B648A" w:rsidP="009B648A">
                      <w:pPr>
                        <w:widowControl w:val="0"/>
                        <w:jc w:val="right"/>
                        <w:rPr>
                          <w:sz w:val="20"/>
                          <w:szCs w:val="20"/>
                          <w:lang w:val="en-IE"/>
                        </w:rPr>
                      </w:pPr>
                      <w:r w:rsidRPr="009B648A">
                        <w:rPr>
                          <w:sz w:val="20"/>
                          <w:szCs w:val="20"/>
                          <w:lang w:val="en-IE"/>
                        </w:rPr>
                        <w:t>Co. Tipperary</w:t>
                      </w:r>
                    </w:p>
                    <w:p w:rsidR="009B648A" w:rsidRPr="009B648A" w:rsidRDefault="009B648A" w:rsidP="009B648A">
                      <w:pPr>
                        <w:widowControl w:val="0"/>
                        <w:rPr>
                          <w:sz w:val="20"/>
                          <w:szCs w:val="20"/>
                          <w:lang w:val="en-IE"/>
                        </w:rPr>
                      </w:pPr>
                      <w:r w:rsidRPr="009B648A">
                        <w:rPr>
                          <w:sz w:val="20"/>
                          <w:szCs w:val="20"/>
                          <w:lang w:val="en-IE"/>
                        </w:rPr>
                        <w:t>Date</w:t>
                      </w:r>
                    </w:p>
                    <w:p w:rsidR="009B648A" w:rsidRPr="009B648A" w:rsidRDefault="009B648A" w:rsidP="009B648A">
                      <w:pPr>
                        <w:widowControl w:val="0"/>
                        <w:jc w:val="center"/>
                        <w:rPr>
                          <w:b/>
                          <w:bCs/>
                          <w:sz w:val="20"/>
                          <w:szCs w:val="20"/>
                          <w:u w:val="single"/>
                          <w:lang w:val="en-IE"/>
                        </w:rPr>
                      </w:pPr>
                    </w:p>
                    <w:p w:rsidR="009B648A" w:rsidRPr="009B648A" w:rsidRDefault="009B648A" w:rsidP="009B648A">
                      <w:pPr>
                        <w:widowControl w:val="0"/>
                        <w:jc w:val="center"/>
                        <w:rPr>
                          <w:b/>
                          <w:bCs/>
                          <w:sz w:val="20"/>
                          <w:szCs w:val="20"/>
                          <w:u w:val="single"/>
                          <w:lang w:val="en-IE"/>
                        </w:rPr>
                      </w:pPr>
                      <w:r w:rsidRPr="009B648A">
                        <w:rPr>
                          <w:b/>
                          <w:bCs/>
                          <w:sz w:val="20"/>
                          <w:szCs w:val="20"/>
                          <w:u w:val="single"/>
                          <w:lang w:val="en-IE"/>
                        </w:rPr>
                        <w:t>Re: Signing-in and signing-out</w:t>
                      </w:r>
                    </w:p>
                    <w:p w:rsidR="009B648A" w:rsidRPr="009B648A" w:rsidRDefault="009B648A" w:rsidP="009B648A">
                      <w:pPr>
                        <w:widowControl w:val="0"/>
                        <w:jc w:val="center"/>
                        <w:rPr>
                          <w:b/>
                          <w:bCs/>
                          <w:sz w:val="20"/>
                          <w:szCs w:val="20"/>
                          <w:u w:val="single"/>
                          <w:lang w:val="en-IE"/>
                        </w:rPr>
                      </w:pPr>
                    </w:p>
                    <w:p w:rsidR="00513287" w:rsidRPr="00513287" w:rsidRDefault="00513287" w:rsidP="00513287">
                      <w:pPr>
                        <w:widowControl w:val="0"/>
                        <w:jc w:val="both"/>
                        <w:rPr>
                          <w:sz w:val="20"/>
                          <w:szCs w:val="20"/>
                        </w:rPr>
                      </w:pPr>
                      <w:r w:rsidRPr="00513287">
                        <w:rPr>
                          <w:sz w:val="20"/>
                          <w:szCs w:val="20"/>
                        </w:rPr>
                        <w:t>Dear Learner and Parent/Guardian,</w:t>
                      </w:r>
                    </w:p>
                    <w:p w:rsidR="00513287" w:rsidRPr="00513287" w:rsidRDefault="00513287" w:rsidP="00513287">
                      <w:pPr>
                        <w:widowControl w:val="0"/>
                        <w:jc w:val="both"/>
                        <w:rPr>
                          <w:sz w:val="20"/>
                          <w:szCs w:val="20"/>
                        </w:rPr>
                      </w:pPr>
                      <w:r w:rsidRPr="00513287">
                        <w:rPr>
                          <w:sz w:val="20"/>
                          <w:szCs w:val="20"/>
                        </w:rPr>
                        <w:t xml:space="preserve">Please be advised of the following rules in relation to the Céim </w:t>
                      </w:r>
                      <w:proofErr w:type="spellStart"/>
                      <w:r w:rsidRPr="00513287">
                        <w:rPr>
                          <w:sz w:val="20"/>
                          <w:szCs w:val="20"/>
                        </w:rPr>
                        <w:t>Eile</w:t>
                      </w:r>
                      <w:proofErr w:type="spellEnd"/>
                      <w:r w:rsidRPr="00513287">
                        <w:rPr>
                          <w:sz w:val="20"/>
                          <w:szCs w:val="20"/>
                        </w:rPr>
                        <w:t xml:space="preserve"> </w:t>
                      </w:r>
                      <w:proofErr w:type="spellStart"/>
                      <w:r w:rsidRPr="00513287">
                        <w:rPr>
                          <w:sz w:val="20"/>
                          <w:szCs w:val="20"/>
                        </w:rPr>
                        <w:t>programme</w:t>
                      </w:r>
                      <w:proofErr w:type="spellEnd"/>
                      <w:r w:rsidRPr="00513287">
                        <w:rPr>
                          <w:sz w:val="20"/>
                          <w:szCs w:val="20"/>
                        </w:rPr>
                        <w:t>:</w:t>
                      </w:r>
                    </w:p>
                    <w:p w:rsidR="00513287" w:rsidRPr="00513287" w:rsidRDefault="00513287" w:rsidP="00513287">
                      <w:pPr>
                        <w:widowControl w:val="0"/>
                        <w:ind w:left="284" w:hanging="284"/>
                        <w:jc w:val="both"/>
                        <w:rPr>
                          <w:sz w:val="20"/>
                          <w:szCs w:val="20"/>
                        </w:rPr>
                      </w:pPr>
                      <w:r w:rsidRPr="00513287">
                        <w:rPr>
                          <w:rFonts w:ascii="Symbol" w:hAnsi="Symbol"/>
                          <w:sz w:val="20"/>
                          <w:szCs w:val="20"/>
                          <w:lang w:val="x-none"/>
                        </w:rPr>
                        <w:t></w:t>
                      </w:r>
                      <w:r w:rsidRPr="00513287">
                        <w:rPr>
                          <w:sz w:val="20"/>
                          <w:szCs w:val="20"/>
                        </w:rPr>
                        <w:t> Learners are expected to sign-in daily and must do so under the supervision of a Staff member. If a learner arrives late, they must report to the office to sign-in. If there is no-one present in the office, they must inform their class teacher and sign-in at break or lunch. If a learner needs to leave early for whatever reason, the coordinator must be made aware by the parent/guardian, through the office at 0504-32166 or 087-6535207. Those learners who are under 18 require parental consent to leave and all learners must sign-out before leaving the premises.</w:t>
                      </w:r>
                    </w:p>
                    <w:p w:rsidR="00513287" w:rsidRPr="00513287" w:rsidRDefault="00513287" w:rsidP="00513287">
                      <w:pPr>
                        <w:widowControl w:val="0"/>
                        <w:ind w:left="284" w:hanging="284"/>
                        <w:jc w:val="both"/>
                        <w:rPr>
                          <w:sz w:val="20"/>
                          <w:szCs w:val="20"/>
                        </w:rPr>
                      </w:pPr>
                      <w:r w:rsidRPr="00513287">
                        <w:rPr>
                          <w:rFonts w:ascii="Symbol" w:hAnsi="Symbol"/>
                          <w:sz w:val="20"/>
                          <w:szCs w:val="20"/>
                          <w:lang w:val="x-none"/>
                        </w:rPr>
                        <w:t></w:t>
                      </w:r>
                      <w:r w:rsidRPr="00513287">
                        <w:rPr>
                          <w:sz w:val="20"/>
                          <w:szCs w:val="20"/>
                        </w:rPr>
                        <w:t xml:space="preserve"> The coordinator must be notified if a learner decides to leave the centre   early regardless of their age. Learners should not leave the centre without   permission or absent themselves from any activity during centre hours. A learner who leaves the centre without permission will automatically be suspended without pay. </w:t>
                      </w:r>
                    </w:p>
                    <w:p w:rsidR="00513287" w:rsidRPr="00513287" w:rsidRDefault="00513287" w:rsidP="00513287">
                      <w:pPr>
                        <w:widowControl w:val="0"/>
                        <w:ind w:left="284" w:hanging="284"/>
                        <w:jc w:val="both"/>
                        <w:rPr>
                          <w:sz w:val="20"/>
                          <w:szCs w:val="20"/>
                        </w:rPr>
                      </w:pPr>
                      <w:r w:rsidRPr="00513287">
                        <w:rPr>
                          <w:rFonts w:ascii="Symbol" w:hAnsi="Symbol"/>
                          <w:sz w:val="20"/>
                          <w:szCs w:val="20"/>
                          <w:lang w:val="x-none"/>
                        </w:rPr>
                        <w:t></w:t>
                      </w:r>
                      <w:r w:rsidRPr="00513287">
                        <w:rPr>
                          <w:sz w:val="20"/>
                          <w:szCs w:val="20"/>
                        </w:rPr>
                        <w:t xml:space="preserve"> Learners are allowed to go to the shop at morning break but must return straight to canteen. Lunch begins at 1.30pm and finishes at 2.10pm. Learners (over 18 and Under 18 with parent/guardian permission) can leave the centre during this time but must return to the canteen before 2:05pm. </w:t>
                      </w:r>
                    </w:p>
                    <w:p w:rsidR="00513287" w:rsidRPr="00513287" w:rsidRDefault="00513287" w:rsidP="00513287">
                      <w:pPr>
                        <w:widowControl w:val="0"/>
                        <w:ind w:left="567" w:hanging="567"/>
                        <w:jc w:val="both"/>
                        <w:rPr>
                          <w:sz w:val="20"/>
                          <w:szCs w:val="20"/>
                        </w:rPr>
                      </w:pPr>
                      <w:r w:rsidRPr="00513287">
                        <w:rPr>
                          <w:rFonts w:ascii="Symbol" w:hAnsi="Symbol"/>
                          <w:sz w:val="20"/>
                          <w:szCs w:val="20"/>
                          <w:lang w:val="x-none"/>
                        </w:rPr>
                        <w:t></w:t>
                      </w:r>
                      <w:r w:rsidRPr="00513287">
                        <w:rPr>
                          <w:sz w:val="20"/>
                          <w:szCs w:val="20"/>
                        </w:rPr>
                        <w:t xml:space="preserve"> Further information is available through the </w:t>
                      </w:r>
                      <w:proofErr w:type="spellStart"/>
                      <w:r w:rsidRPr="00513287">
                        <w:rPr>
                          <w:sz w:val="20"/>
                          <w:szCs w:val="20"/>
                        </w:rPr>
                        <w:t>centres</w:t>
                      </w:r>
                      <w:proofErr w:type="spellEnd"/>
                      <w:r w:rsidRPr="00513287">
                        <w:rPr>
                          <w:sz w:val="20"/>
                          <w:szCs w:val="20"/>
                        </w:rPr>
                        <w:t xml:space="preserve"> ‘Signing-in and signing-out’ policy </w:t>
                      </w:r>
                    </w:p>
                    <w:p w:rsidR="00513287" w:rsidRPr="00513287" w:rsidRDefault="00513287" w:rsidP="00513287">
                      <w:pPr>
                        <w:widowControl w:val="0"/>
                        <w:ind w:left="567" w:hanging="567"/>
                        <w:jc w:val="both"/>
                        <w:rPr>
                          <w:sz w:val="20"/>
                          <w:szCs w:val="20"/>
                        </w:rPr>
                      </w:pPr>
                      <w:r w:rsidRPr="00513287">
                        <w:rPr>
                          <w:rFonts w:ascii="Symbol" w:hAnsi="Symbol"/>
                          <w:sz w:val="20"/>
                          <w:szCs w:val="20"/>
                          <w:lang w:val="x-none"/>
                        </w:rPr>
                        <w:t></w:t>
                      </w:r>
                      <w:r w:rsidRPr="00513287">
                        <w:rPr>
                          <w:sz w:val="20"/>
                          <w:szCs w:val="20"/>
                        </w:rPr>
                        <w:t xml:space="preserve"> By signing here, you are giving your child permission to leave the centre during break times. If you do not consent, please contact the coordinator. </w:t>
                      </w:r>
                    </w:p>
                    <w:p w:rsidR="00513287" w:rsidRDefault="00513287" w:rsidP="00513287">
                      <w:pPr>
                        <w:widowControl w:val="0"/>
                        <w:rPr>
                          <w:sz w:val="20"/>
                          <w:szCs w:val="20"/>
                        </w:rPr>
                      </w:pPr>
                      <w:r>
                        <w:t> </w:t>
                      </w:r>
                    </w:p>
                    <w:p w:rsidR="008B4F97" w:rsidRPr="00AE5FDD" w:rsidRDefault="009B648A" w:rsidP="00AE5FDD">
                      <w:pPr>
                        <w:widowControl w:val="0"/>
                        <w:rPr>
                          <w:sz w:val="22"/>
                        </w:rPr>
                      </w:pPr>
                      <w:r>
                        <w:t> </w:t>
                      </w:r>
                    </w:p>
                    <w:p w:rsidR="008B4F97" w:rsidRPr="009B648A" w:rsidRDefault="008B4F97" w:rsidP="008B4F97">
                      <w:pPr>
                        <w:rPr>
                          <w:sz w:val="20"/>
                          <w:szCs w:val="20"/>
                          <w:lang w:val="en-IE"/>
                        </w:rPr>
                      </w:pPr>
                      <w:r w:rsidRPr="009B648A">
                        <w:rPr>
                          <w:sz w:val="20"/>
                          <w:szCs w:val="20"/>
                          <w:lang w:val="en-IE"/>
                        </w:rPr>
                        <w:t>Yours sincerely,</w:t>
                      </w:r>
                    </w:p>
                    <w:p w:rsidR="008B4F97" w:rsidRPr="009B648A" w:rsidRDefault="008B4F97" w:rsidP="008B4F97">
                      <w:pPr>
                        <w:rPr>
                          <w:sz w:val="20"/>
                          <w:szCs w:val="20"/>
                          <w:lang w:val="en-IE"/>
                        </w:rPr>
                      </w:pPr>
                    </w:p>
                    <w:p w:rsidR="008B4F97" w:rsidRPr="009B648A" w:rsidRDefault="008B4F97" w:rsidP="008B4F97">
                      <w:pPr>
                        <w:rPr>
                          <w:sz w:val="20"/>
                          <w:szCs w:val="20"/>
                          <w:lang w:val="en-IE"/>
                        </w:rPr>
                      </w:pPr>
                      <w:r w:rsidRPr="009B648A">
                        <w:rPr>
                          <w:sz w:val="20"/>
                          <w:szCs w:val="20"/>
                          <w:lang w:val="en-IE"/>
                        </w:rPr>
                        <w:t>David Young</w:t>
                      </w:r>
                    </w:p>
                    <w:p w:rsidR="008B4F97" w:rsidRPr="009B648A" w:rsidRDefault="008B4F97" w:rsidP="008B4F97">
                      <w:pPr>
                        <w:rPr>
                          <w:sz w:val="20"/>
                          <w:szCs w:val="20"/>
                          <w:lang w:val="en-IE"/>
                        </w:rPr>
                      </w:pPr>
                    </w:p>
                    <w:p w:rsidR="008B4F97" w:rsidRPr="009B648A" w:rsidRDefault="008B4F97" w:rsidP="008B4F97">
                      <w:pPr>
                        <w:rPr>
                          <w:sz w:val="20"/>
                          <w:szCs w:val="20"/>
                          <w:lang w:val="en-IE"/>
                        </w:rPr>
                      </w:pPr>
                      <w:r w:rsidRPr="009B648A">
                        <w:rPr>
                          <w:noProof/>
                          <w:sz w:val="20"/>
                          <w:szCs w:val="20"/>
                          <w:lang w:val="en-IE" w:eastAsia="en-IE"/>
                        </w:rPr>
                        <w:drawing>
                          <wp:inline distT="0" distB="0" distL="0" distR="0" wp14:anchorId="47A420F1" wp14:editId="7E90A0E7">
                            <wp:extent cx="1393190" cy="42354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93190" cy="423545"/>
                                    </a:xfrm>
                                    <a:prstGeom prst="rect">
                                      <a:avLst/>
                                    </a:prstGeom>
                                  </pic:spPr>
                                </pic:pic>
                              </a:graphicData>
                            </a:graphic>
                          </wp:inline>
                        </w:drawing>
                      </w:r>
                    </w:p>
                    <w:p w:rsidR="008B4F97" w:rsidRPr="009B648A" w:rsidRDefault="008B4F97" w:rsidP="008B4F97">
                      <w:pPr>
                        <w:rPr>
                          <w:sz w:val="20"/>
                          <w:szCs w:val="20"/>
                          <w:lang w:val="en-IE"/>
                        </w:rPr>
                      </w:pPr>
                      <w:r w:rsidRPr="009B648A">
                        <w:rPr>
                          <w:sz w:val="20"/>
                          <w:szCs w:val="20"/>
                          <w:lang w:val="en-IE"/>
                        </w:rPr>
                        <w:t>___________________</w:t>
                      </w:r>
                    </w:p>
                    <w:p w:rsidR="008B4F97" w:rsidRPr="009B648A" w:rsidRDefault="008B4F97" w:rsidP="008B4F97">
                      <w:pPr>
                        <w:rPr>
                          <w:sz w:val="20"/>
                          <w:szCs w:val="20"/>
                          <w:lang w:val="en-IE"/>
                        </w:rPr>
                      </w:pPr>
                      <w:r w:rsidRPr="009B648A">
                        <w:rPr>
                          <w:sz w:val="20"/>
                          <w:szCs w:val="20"/>
                          <w:lang w:val="en-IE"/>
                        </w:rPr>
                        <w:t xml:space="preserve">Ceim </w:t>
                      </w:r>
                      <w:proofErr w:type="spellStart"/>
                      <w:r w:rsidRPr="009B648A">
                        <w:rPr>
                          <w:sz w:val="20"/>
                          <w:szCs w:val="20"/>
                          <w:lang w:val="en-IE"/>
                        </w:rPr>
                        <w:t>Eile</w:t>
                      </w:r>
                      <w:proofErr w:type="spellEnd"/>
                      <w:r w:rsidRPr="009B648A">
                        <w:rPr>
                          <w:sz w:val="20"/>
                          <w:szCs w:val="20"/>
                          <w:lang w:val="en-IE"/>
                        </w:rPr>
                        <w:t xml:space="preserve"> </w:t>
                      </w:r>
                      <w:proofErr w:type="spellStart"/>
                      <w:r w:rsidRPr="009B648A">
                        <w:rPr>
                          <w:sz w:val="20"/>
                          <w:szCs w:val="20"/>
                          <w:lang w:val="en-IE"/>
                        </w:rPr>
                        <w:t>Youthreach</w:t>
                      </w:r>
                      <w:proofErr w:type="spellEnd"/>
                      <w:r w:rsidRPr="009B648A">
                        <w:rPr>
                          <w:sz w:val="20"/>
                          <w:szCs w:val="20"/>
                          <w:lang w:val="en-IE"/>
                        </w:rPr>
                        <w:t xml:space="preserve"> Coordinator </w:t>
                      </w:r>
                    </w:p>
                    <w:p w:rsidR="008B4F97" w:rsidRPr="009B648A" w:rsidRDefault="008B4F97" w:rsidP="008B4F97">
                      <w:pPr>
                        <w:rPr>
                          <w:sz w:val="20"/>
                          <w:szCs w:val="20"/>
                          <w:lang w:val="en-IE"/>
                        </w:rPr>
                      </w:pPr>
                      <w:r w:rsidRPr="009B648A">
                        <w:rPr>
                          <w:sz w:val="20"/>
                          <w:szCs w:val="20"/>
                          <w:lang w:val="en-IE"/>
                        </w:rPr>
                        <w:t>0876535207</w:t>
                      </w:r>
                    </w:p>
                    <w:p w:rsidR="008B4F97" w:rsidRPr="009B648A" w:rsidRDefault="008B4F97" w:rsidP="008B4F97">
                      <w:pPr>
                        <w:pBdr>
                          <w:bottom w:val="single" w:sz="12" w:space="1" w:color="auto"/>
                        </w:pBdr>
                        <w:jc w:val="both"/>
                        <w:rPr>
                          <w:sz w:val="20"/>
                          <w:szCs w:val="20"/>
                          <w:lang w:val="en-IE"/>
                        </w:rPr>
                      </w:pPr>
                    </w:p>
                    <w:p w:rsidR="008B4F97" w:rsidRPr="009B648A" w:rsidRDefault="008B4F97" w:rsidP="008B4F97">
                      <w:pPr>
                        <w:jc w:val="both"/>
                        <w:rPr>
                          <w:sz w:val="20"/>
                          <w:szCs w:val="20"/>
                          <w:lang w:val="en-IE"/>
                        </w:rPr>
                      </w:pPr>
                      <w:r w:rsidRPr="009B648A">
                        <w:rPr>
                          <w:sz w:val="20"/>
                          <w:szCs w:val="20"/>
                          <w:lang w:val="en-IE"/>
                        </w:rPr>
                        <w:t>I have read and understood the rules outlined above.</w:t>
                      </w:r>
                    </w:p>
                    <w:p w:rsidR="008B4F97" w:rsidRPr="009B648A" w:rsidRDefault="008B4F97" w:rsidP="008B4F97">
                      <w:pPr>
                        <w:jc w:val="both"/>
                        <w:rPr>
                          <w:sz w:val="20"/>
                          <w:szCs w:val="20"/>
                          <w:lang w:val="en-IE"/>
                        </w:rPr>
                      </w:pPr>
                    </w:p>
                    <w:p w:rsidR="008B4F97" w:rsidRPr="009B648A" w:rsidRDefault="00452426" w:rsidP="008B4F97">
                      <w:pPr>
                        <w:jc w:val="both"/>
                        <w:rPr>
                          <w:sz w:val="20"/>
                          <w:szCs w:val="20"/>
                          <w:lang w:val="en-IE"/>
                        </w:rPr>
                      </w:pPr>
                      <w:r w:rsidRPr="009B648A">
                        <w:rPr>
                          <w:sz w:val="20"/>
                          <w:szCs w:val="20"/>
                          <w:lang w:val="en-IE"/>
                        </w:rPr>
                        <w:t>Learner</w:t>
                      </w:r>
                      <w:r w:rsidR="008B4F97" w:rsidRPr="009B648A">
                        <w:rPr>
                          <w:sz w:val="20"/>
                          <w:szCs w:val="20"/>
                          <w:lang w:val="en-IE"/>
                        </w:rPr>
                        <w:t xml:space="preserve"> Signature: ______________________</w:t>
                      </w:r>
                      <w:r w:rsidR="008B4F97" w:rsidRPr="009B648A">
                        <w:rPr>
                          <w:sz w:val="20"/>
                          <w:szCs w:val="20"/>
                          <w:lang w:val="en-IE"/>
                        </w:rPr>
                        <w:tab/>
                        <w:t>Date: __________</w:t>
                      </w:r>
                    </w:p>
                    <w:p w:rsidR="008B4F97" w:rsidRPr="009B648A" w:rsidRDefault="008B4F97" w:rsidP="008B4F97">
                      <w:pPr>
                        <w:jc w:val="both"/>
                        <w:rPr>
                          <w:sz w:val="20"/>
                          <w:szCs w:val="20"/>
                          <w:lang w:val="en-IE"/>
                        </w:rPr>
                      </w:pPr>
                    </w:p>
                    <w:p w:rsidR="008B4F97" w:rsidRPr="009B648A" w:rsidRDefault="008B4F97" w:rsidP="008B4F97">
                      <w:pPr>
                        <w:jc w:val="both"/>
                        <w:rPr>
                          <w:sz w:val="20"/>
                          <w:szCs w:val="20"/>
                          <w:lang w:val="en-IE"/>
                        </w:rPr>
                      </w:pPr>
                      <w:r w:rsidRPr="009B648A">
                        <w:rPr>
                          <w:sz w:val="20"/>
                          <w:szCs w:val="20"/>
                          <w:lang w:val="en-IE"/>
                        </w:rPr>
                        <w:t xml:space="preserve">Parent Signature (if </w:t>
                      </w:r>
                      <w:r w:rsidR="00452426" w:rsidRPr="009B648A">
                        <w:rPr>
                          <w:sz w:val="20"/>
                          <w:szCs w:val="20"/>
                          <w:lang w:val="en-IE"/>
                        </w:rPr>
                        <w:t>learner</w:t>
                      </w:r>
                      <w:r w:rsidRPr="009B648A">
                        <w:rPr>
                          <w:sz w:val="20"/>
                          <w:szCs w:val="20"/>
                          <w:lang w:val="en-IE"/>
                        </w:rPr>
                        <w:t xml:space="preserve"> is under 18): _____________________ Date: __________</w:t>
                      </w:r>
                      <w:r w:rsidRPr="009B648A">
                        <w:rPr>
                          <w:sz w:val="20"/>
                          <w:szCs w:val="20"/>
                          <w:lang w:val="en-IE"/>
                        </w:rPr>
                        <w:tab/>
                      </w:r>
                    </w:p>
                    <w:p w:rsidR="008B4F97" w:rsidRPr="009B648A" w:rsidRDefault="008B4F97" w:rsidP="008B4F97">
                      <w:pPr>
                        <w:jc w:val="both"/>
                        <w:rPr>
                          <w:sz w:val="20"/>
                          <w:szCs w:val="20"/>
                          <w:lang w:val="en-IE"/>
                        </w:rPr>
                      </w:pPr>
                    </w:p>
                    <w:p w:rsidR="008B4F97" w:rsidRPr="009B648A" w:rsidRDefault="008B4F97" w:rsidP="008B4F97">
                      <w:pPr>
                        <w:jc w:val="both"/>
                        <w:rPr>
                          <w:sz w:val="20"/>
                          <w:szCs w:val="20"/>
                          <w:lang w:val="en-IE"/>
                        </w:rPr>
                      </w:pPr>
                      <w:r w:rsidRPr="009B648A">
                        <w:rPr>
                          <w:sz w:val="20"/>
                          <w:szCs w:val="20"/>
                          <w:lang w:val="en-IE"/>
                        </w:rPr>
                        <w:t>Coordinator Signature: ______________________ Date: __________</w:t>
                      </w:r>
                    </w:p>
                  </w:txbxContent>
                </v:textbox>
                <w10:wrap type="square" anchorx="margin"/>
              </v:shape>
            </w:pict>
          </mc:Fallback>
        </mc:AlternateContent>
      </w:r>
    </w:p>
    <w:sectPr w:rsidR="008B4F97" w:rsidRPr="00A07B43" w:rsidSect="006556C0">
      <w:headerReference w:type="even" r:id="rId14"/>
      <w:headerReference w:type="default" r:id="rId15"/>
      <w:footerReference w:type="default" r:id="rId16"/>
      <w:headerReference w:type="first" r:id="rId17"/>
      <w:pgSz w:w="11906" w:h="16838"/>
      <w:pgMar w:top="1440" w:right="1440" w:bottom="1440" w:left="135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836" w:rsidRDefault="007C2836">
      <w:r>
        <w:separator/>
      </w:r>
    </w:p>
  </w:endnote>
  <w:endnote w:type="continuationSeparator" w:id="0">
    <w:p w:rsidR="007C2836" w:rsidRDefault="007C2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3249249"/>
      <w:docPartObj>
        <w:docPartGallery w:val="Page Numbers (Bottom of Page)"/>
        <w:docPartUnique/>
      </w:docPartObj>
    </w:sdtPr>
    <w:sdtEndPr>
      <w:rPr>
        <w:color w:val="7F7F7F" w:themeColor="background1" w:themeShade="7F"/>
        <w:spacing w:val="60"/>
      </w:rPr>
    </w:sdtEndPr>
    <w:sdtContent>
      <w:p w:rsidR="002438D0" w:rsidRDefault="002438D0">
        <w:pPr>
          <w:pStyle w:val="Footer"/>
          <w:pBdr>
            <w:top w:val="single" w:sz="4" w:space="1" w:color="D9D9D9" w:themeColor="background1" w:themeShade="D9"/>
          </w:pBdr>
          <w:rPr>
            <w:b/>
            <w:bCs/>
          </w:rPr>
        </w:pPr>
        <w:r>
          <w:rPr>
            <w:noProof/>
            <w:lang w:val="en-IE" w:eastAsia="en-IE"/>
          </w:rPr>
          <w:drawing>
            <wp:anchor distT="0" distB="0" distL="0" distR="0" simplePos="0" relativeHeight="251660288" behindDoc="1" locked="0" layoutInCell="1" allowOverlap="1" wp14:anchorId="6ED682A5" wp14:editId="365EF053">
              <wp:simplePos x="0" y="0"/>
              <wp:positionH relativeFrom="margin">
                <wp:align>center</wp:align>
              </wp:positionH>
              <wp:positionV relativeFrom="paragraph">
                <wp:posOffset>28575</wp:posOffset>
              </wp:positionV>
              <wp:extent cx="3770997" cy="406294"/>
              <wp:effectExtent l="0" t="0" r="1270" b="0"/>
              <wp:wrapNone/>
              <wp:docPr id="4"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jpeg"/>
                      <pic:cNvPicPr/>
                    </pic:nvPicPr>
                    <pic:blipFill>
                      <a:blip r:embed="rId1" cstate="print"/>
                      <a:stretch>
                        <a:fillRect/>
                      </a:stretch>
                    </pic:blipFill>
                    <pic:spPr>
                      <a:xfrm>
                        <a:off x="0" y="0"/>
                        <a:ext cx="3770997" cy="406294"/>
                      </a:xfrm>
                      <a:prstGeom prst="rect">
                        <a:avLst/>
                      </a:prstGeom>
                    </pic:spPr>
                  </pic:pic>
                </a:graphicData>
              </a:graphic>
            </wp:anchor>
          </w:drawing>
        </w:r>
        <w:r>
          <w:fldChar w:fldCharType="begin"/>
        </w:r>
        <w:r>
          <w:instrText xml:space="preserve"> PAGE   \* MERGEFORMAT </w:instrText>
        </w:r>
        <w:r>
          <w:fldChar w:fldCharType="separate"/>
        </w:r>
        <w:r w:rsidR="00FF3B20" w:rsidRPr="00FF3B20">
          <w:rPr>
            <w:b/>
            <w:bCs/>
            <w:noProof/>
          </w:rPr>
          <w:t>6</w:t>
        </w:r>
        <w:r>
          <w:rPr>
            <w:b/>
            <w:bCs/>
            <w:noProof/>
          </w:rPr>
          <w:fldChar w:fldCharType="end"/>
        </w:r>
        <w:r>
          <w:rPr>
            <w:b/>
            <w:bCs/>
          </w:rPr>
          <w:t xml:space="preserve"> | </w:t>
        </w:r>
        <w:r>
          <w:rPr>
            <w:color w:val="7F7F7F" w:themeColor="background1" w:themeShade="7F"/>
            <w:spacing w:val="60"/>
          </w:rPr>
          <w:t>Page</w:t>
        </w:r>
      </w:p>
    </w:sdtContent>
  </w:sdt>
  <w:p w:rsidR="002438D0" w:rsidRDefault="002438D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836" w:rsidRDefault="007C2836">
      <w:r>
        <w:separator/>
      </w:r>
    </w:p>
  </w:footnote>
  <w:footnote w:type="continuationSeparator" w:id="0">
    <w:p w:rsidR="007C2836" w:rsidRDefault="007C28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6C0" w:rsidRDefault="006556C0">
    <w:pPr>
      <w:pStyle w:val="Header"/>
    </w:pPr>
    <w:r>
      <w:rPr>
        <w:noProof/>
        <w:lang w:val="en-IE" w:eastAsia="en-I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455.75pt;height:448pt;z-index:-251654144;mso-position-horizontal:center;mso-position-horizontal-relative:margin;mso-position-vertical:center;mso-position-vertical-relative:margin" o:allowincell="f">
          <v:imagedata r:id="rId1" o:title="newlogo" gain="19661f" blacklevel="22938f"/>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8D0" w:rsidRPr="002438D0" w:rsidRDefault="00755FCD" w:rsidP="002438D0">
    <w:pPr>
      <w:rPr>
        <w:rFonts w:ascii="Georgia" w:hAnsi="Georgia"/>
        <w:b/>
        <w:sz w:val="22"/>
        <w:szCs w:val="22"/>
      </w:rPr>
    </w:pPr>
    <w:r>
      <w:rPr>
        <w:noProof/>
        <w:lang w:val="en-IE" w:eastAsia="en-IE"/>
      </w:rPr>
      <w:drawing>
        <wp:anchor distT="0" distB="0" distL="114300" distR="114300" simplePos="0" relativeHeight="251658240" behindDoc="1" locked="0" layoutInCell="1" allowOverlap="1" wp14:anchorId="601E26FE" wp14:editId="7FCABC9B">
          <wp:simplePos x="0" y="0"/>
          <wp:positionH relativeFrom="column">
            <wp:posOffset>-38100</wp:posOffset>
          </wp:positionH>
          <wp:positionV relativeFrom="paragraph">
            <wp:posOffset>-135255</wp:posOffset>
          </wp:positionV>
          <wp:extent cx="5699118" cy="1095375"/>
          <wp:effectExtent l="0" t="0" r="0" b="0"/>
          <wp:wrapTight wrapText="bothSides">
            <wp:wrapPolygon edited="0">
              <wp:start x="0" y="0"/>
              <wp:lineTo x="0" y="21037"/>
              <wp:lineTo x="21518" y="21037"/>
              <wp:lineTo x="2151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699118" cy="1095375"/>
                  </a:xfrm>
                  <a:prstGeom prst="rect">
                    <a:avLst/>
                  </a:prstGeom>
                </pic:spPr>
              </pic:pic>
            </a:graphicData>
          </a:graphic>
          <wp14:sizeRelH relativeFrom="page">
            <wp14:pctWidth>0</wp14:pctWidth>
          </wp14:sizeRelH>
          <wp14:sizeRelV relativeFrom="page">
            <wp14:pctHeight>0</wp14:pctHeight>
          </wp14:sizeRelV>
        </wp:anchor>
      </w:drawing>
    </w:r>
    <w:r w:rsidR="006556C0">
      <w:rPr>
        <w:noProof/>
        <w:lang w:val="en-IE" w:eastAsia="en-I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455.75pt;height:448pt;z-index:-251653120;mso-position-horizontal:center;mso-position-horizontal-relative:margin;mso-position-vertical:center;mso-position-vertical-relative:margin" o:allowincell="f">
          <v:imagedata r:id="rId2" o:title="newlogo" gain="19661f" blacklevel="22938f"/>
        </v:shape>
      </w:pict>
    </w:r>
    <w:r w:rsidR="002438D0" w:rsidRPr="002438D0">
      <w:rPr>
        <w:rFonts w:ascii="Georgia" w:hAnsi="Georgia"/>
        <w:b/>
        <w:sz w:val="22"/>
        <w:szCs w:val="22"/>
      </w:rPr>
      <w:t xml:space="preserve">Signing in and </w:t>
    </w:r>
    <w:r w:rsidR="002438D0">
      <w:rPr>
        <w:rFonts w:ascii="Georgia" w:hAnsi="Georgia"/>
        <w:b/>
        <w:sz w:val="22"/>
        <w:szCs w:val="22"/>
      </w:rPr>
      <w:t>S</w:t>
    </w:r>
    <w:r w:rsidR="002438D0" w:rsidRPr="002438D0">
      <w:rPr>
        <w:rFonts w:ascii="Georgia" w:hAnsi="Georgia"/>
        <w:b/>
        <w:sz w:val="22"/>
        <w:szCs w:val="22"/>
      </w:rPr>
      <w:t>igning out</w:t>
    </w:r>
    <w:r w:rsidR="002438D0">
      <w:rPr>
        <w:rFonts w:ascii="Georgia" w:hAnsi="Georgia"/>
        <w:b/>
        <w:sz w:val="22"/>
        <w:szCs w:val="22"/>
      </w:rPr>
      <w:t xml:space="preserve"> Policy</w:t>
    </w:r>
  </w:p>
  <w:p w:rsidR="007B26A2" w:rsidRPr="002438D0" w:rsidRDefault="007B26A2" w:rsidP="002438D0">
    <w:pPr>
      <w:pStyle w:val="Header"/>
      <w:rPr>
        <w:sz w:val="22"/>
        <w:szCs w:val="22"/>
      </w:rPr>
    </w:pPr>
  </w:p>
  <w:p w:rsidR="004759A7" w:rsidRDefault="00BD366E" w:rsidP="00DE2399">
    <w:pPr>
      <w:pStyle w:val="Header"/>
      <w:jc w:val="center"/>
    </w:pPr>
    <w:r w:rsidRPr="00BD366E">
      <w:rPr>
        <w:noProof/>
        <w:lang w:val="en-IE" w:eastAsia="en-IE"/>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6C0" w:rsidRDefault="006556C0">
    <w:pPr>
      <w:pStyle w:val="Header"/>
    </w:pPr>
    <w:r>
      <w:rPr>
        <w:noProof/>
        <w:lang w:val="en-IE" w:eastAsia="en-I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55.75pt;height:448pt;z-index:-251655168;mso-position-horizontal:center;mso-position-horizontal-relative:margin;mso-position-vertical:center;mso-position-vertical-relative:margin" o:allowincell="f">
          <v:imagedata r:id="rId1" o:title="newlogo" gain="19661f" blacklevel="22938f"/>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AB64D5"/>
    <w:multiLevelType w:val="hybridMultilevel"/>
    <w:tmpl w:val="3280B4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9C36F2"/>
    <w:multiLevelType w:val="hybridMultilevel"/>
    <w:tmpl w:val="A9D4BC56"/>
    <w:lvl w:ilvl="0" w:tplc="CCF43800">
      <w:start w:val="8"/>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F97"/>
    <w:rsid w:val="001C6F0F"/>
    <w:rsid w:val="002438D0"/>
    <w:rsid w:val="00295994"/>
    <w:rsid w:val="002A4DF0"/>
    <w:rsid w:val="00452426"/>
    <w:rsid w:val="00482F84"/>
    <w:rsid w:val="004C25F3"/>
    <w:rsid w:val="004D29A3"/>
    <w:rsid w:val="005114C6"/>
    <w:rsid w:val="00513287"/>
    <w:rsid w:val="00593592"/>
    <w:rsid w:val="00620CA8"/>
    <w:rsid w:val="006556C0"/>
    <w:rsid w:val="0066405A"/>
    <w:rsid w:val="006814DC"/>
    <w:rsid w:val="0072576E"/>
    <w:rsid w:val="00755FCD"/>
    <w:rsid w:val="007B26A2"/>
    <w:rsid w:val="007C2836"/>
    <w:rsid w:val="008B4F97"/>
    <w:rsid w:val="008D1915"/>
    <w:rsid w:val="00923733"/>
    <w:rsid w:val="009B42AF"/>
    <w:rsid w:val="009B648A"/>
    <w:rsid w:val="00A07B43"/>
    <w:rsid w:val="00A70957"/>
    <w:rsid w:val="00AE5FDD"/>
    <w:rsid w:val="00B069F4"/>
    <w:rsid w:val="00B65233"/>
    <w:rsid w:val="00BD366E"/>
    <w:rsid w:val="00C40DC9"/>
    <w:rsid w:val="00D42950"/>
    <w:rsid w:val="00DB59C3"/>
    <w:rsid w:val="00DE2399"/>
    <w:rsid w:val="00E42DE5"/>
    <w:rsid w:val="00F23AAA"/>
    <w:rsid w:val="00F943C3"/>
    <w:rsid w:val="00F975C4"/>
    <w:rsid w:val="00FF3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6F2A59"/>
  <w15:chartTrackingRefBased/>
  <w15:docId w15:val="{B5347908-FF15-496B-BFC6-8163FE6C3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F9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07B4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07B4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F97"/>
    <w:pPr>
      <w:ind w:left="720"/>
      <w:contextualSpacing/>
    </w:pPr>
    <w:rPr>
      <w:rFonts w:cs="Arial"/>
      <w:lang w:val="en-IE" w:eastAsia="en-GB"/>
    </w:rPr>
  </w:style>
  <w:style w:type="paragraph" w:styleId="Header">
    <w:name w:val="header"/>
    <w:basedOn w:val="Normal"/>
    <w:link w:val="HeaderChar"/>
    <w:unhideWhenUsed/>
    <w:rsid w:val="008B4F97"/>
    <w:pPr>
      <w:tabs>
        <w:tab w:val="center" w:pos="4513"/>
        <w:tab w:val="right" w:pos="9026"/>
      </w:tabs>
    </w:pPr>
  </w:style>
  <w:style w:type="character" w:customStyle="1" w:styleId="HeaderChar">
    <w:name w:val="Header Char"/>
    <w:basedOn w:val="DefaultParagraphFont"/>
    <w:link w:val="Header"/>
    <w:rsid w:val="008B4F9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E2399"/>
    <w:pPr>
      <w:tabs>
        <w:tab w:val="center" w:pos="4680"/>
        <w:tab w:val="right" w:pos="9360"/>
      </w:tabs>
    </w:pPr>
  </w:style>
  <w:style w:type="character" w:customStyle="1" w:styleId="FooterChar">
    <w:name w:val="Footer Char"/>
    <w:basedOn w:val="DefaultParagraphFont"/>
    <w:link w:val="Footer"/>
    <w:uiPriority w:val="99"/>
    <w:rsid w:val="00DE2399"/>
    <w:rPr>
      <w:rFonts w:ascii="Times New Roman" w:eastAsia="Times New Roman" w:hAnsi="Times New Roman" w:cs="Times New Roman"/>
      <w:sz w:val="24"/>
      <w:szCs w:val="24"/>
    </w:rPr>
  </w:style>
  <w:style w:type="paragraph" w:customStyle="1" w:styleId="Default">
    <w:name w:val="Default"/>
    <w:rsid w:val="00DE2399"/>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2438D0"/>
    <w:pPr>
      <w:spacing w:after="0" w:line="240" w:lineRule="auto"/>
    </w:pPr>
    <w:rPr>
      <w:rFonts w:eastAsiaTheme="minorEastAsia"/>
    </w:rPr>
  </w:style>
  <w:style w:type="character" w:customStyle="1" w:styleId="NoSpacingChar">
    <w:name w:val="No Spacing Char"/>
    <w:basedOn w:val="DefaultParagraphFont"/>
    <w:link w:val="NoSpacing"/>
    <w:uiPriority w:val="1"/>
    <w:rsid w:val="002438D0"/>
    <w:rPr>
      <w:rFonts w:eastAsiaTheme="minorEastAsia"/>
    </w:rPr>
  </w:style>
  <w:style w:type="character" w:customStyle="1" w:styleId="wacimagecontainer">
    <w:name w:val="wacimagecontainer"/>
    <w:basedOn w:val="DefaultParagraphFont"/>
    <w:rsid w:val="002438D0"/>
  </w:style>
  <w:style w:type="paragraph" w:customStyle="1" w:styleId="ETBTITLE">
    <w:name w:val="ETB TITLE"/>
    <w:basedOn w:val="Normal"/>
    <w:link w:val="ETBTITLEChar"/>
    <w:qFormat/>
    <w:rsid w:val="002438D0"/>
    <w:pPr>
      <w:spacing w:after="160" w:line="259" w:lineRule="auto"/>
      <w:jc w:val="center"/>
    </w:pPr>
    <w:rPr>
      <w:rFonts w:ascii="Helvetica" w:eastAsiaTheme="minorHAnsi" w:hAnsi="Helvetica" w:cstheme="minorBidi"/>
      <w:b/>
      <w:bCs/>
      <w:kern w:val="2"/>
      <w:sz w:val="72"/>
      <w:szCs w:val="72"/>
      <w:lang w:val="en-IE"/>
      <w14:ligatures w14:val="standardContextual"/>
    </w:rPr>
  </w:style>
  <w:style w:type="paragraph" w:customStyle="1" w:styleId="ETBPOLICYTITLE">
    <w:name w:val="ETB POLICY TITLE"/>
    <w:basedOn w:val="Normal"/>
    <w:link w:val="ETBPOLICYTITLEChar"/>
    <w:qFormat/>
    <w:rsid w:val="002438D0"/>
    <w:pPr>
      <w:spacing w:after="160" w:line="259" w:lineRule="auto"/>
      <w:jc w:val="center"/>
    </w:pPr>
    <w:rPr>
      <w:rFonts w:ascii="Georgia" w:eastAsiaTheme="minorHAnsi" w:hAnsi="Georgia" w:cstheme="minorBidi"/>
      <w:kern w:val="2"/>
      <w:sz w:val="56"/>
      <w:szCs w:val="56"/>
      <w:lang w:val="en-IE"/>
      <w14:ligatures w14:val="standardContextual"/>
    </w:rPr>
  </w:style>
  <w:style w:type="character" w:customStyle="1" w:styleId="ETBTITLEChar">
    <w:name w:val="ETB TITLE Char"/>
    <w:basedOn w:val="DefaultParagraphFont"/>
    <w:link w:val="ETBTITLE"/>
    <w:rsid w:val="002438D0"/>
    <w:rPr>
      <w:rFonts w:ascii="Helvetica" w:hAnsi="Helvetica"/>
      <w:b/>
      <w:bCs/>
      <w:kern w:val="2"/>
      <w:sz w:val="72"/>
      <w:szCs w:val="72"/>
      <w:lang w:val="en-IE"/>
      <w14:ligatures w14:val="standardContextual"/>
    </w:rPr>
  </w:style>
  <w:style w:type="character" w:customStyle="1" w:styleId="ETBPOLICYTITLEChar">
    <w:name w:val="ETB POLICY TITLE Char"/>
    <w:basedOn w:val="DefaultParagraphFont"/>
    <w:link w:val="ETBPOLICYTITLE"/>
    <w:rsid w:val="002438D0"/>
    <w:rPr>
      <w:rFonts w:ascii="Georgia" w:hAnsi="Georgia"/>
      <w:kern w:val="2"/>
      <w:sz w:val="56"/>
      <w:szCs w:val="56"/>
      <w:lang w:val="en-IE"/>
      <w14:ligatures w14:val="standardContextual"/>
    </w:rPr>
  </w:style>
  <w:style w:type="table" w:styleId="TableGrid">
    <w:name w:val="Table Grid"/>
    <w:basedOn w:val="TableNormal"/>
    <w:uiPriority w:val="39"/>
    <w:rsid w:val="002438D0"/>
    <w:pPr>
      <w:spacing w:after="0" w:line="240" w:lineRule="auto"/>
    </w:pPr>
    <w:rPr>
      <w:kern w:val="2"/>
      <w:lang w:val="en-I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TBHEADING1">
    <w:name w:val="TETB HEADING 1"/>
    <w:basedOn w:val="Normal"/>
    <w:link w:val="TETBHEADING1Char"/>
    <w:qFormat/>
    <w:rsid w:val="002438D0"/>
    <w:pPr>
      <w:spacing w:after="160" w:line="259" w:lineRule="auto"/>
      <w:jc w:val="center"/>
    </w:pPr>
    <w:rPr>
      <w:rFonts w:ascii="Helvetica" w:eastAsiaTheme="minorHAnsi" w:hAnsi="Helvetica" w:cstheme="minorBidi"/>
      <w:b/>
      <w:bCs/>
      <w:kern w:val="2"/>
      <w:sz w:val="36"/>
      <w:szCs w:val="36"/>
      <w:lang w:val="en-IE"/>
      <w14:ligatures w14:val="standardContextual"/>
    </w:rPr>
  </w:style>
  <w:style w:type="character" w:customStyle="1" w:styleId="TETBHEADING1Char">
    <w:name w:val="TETB HEADING 1 Char"/>
    <w:basedOn w:val="DefaultParagraphFont"/>
    <w:link w:val="TETBHEADING1"/>
    <w:rsid w:val="002438D0"/>
    <w:rPr>
      <w:rFonts w:ascii="Helvetica" w:hAnsi="Helvetica"/>
      <w:b/>
      <w:bCs/>
      <w:kern w:val="2"/>
      <w:sz w:val="36"/>
      <w:szCs w:val="36"/>
      <w:lang w:val="en-IE"/>
      <w14:ligatures w14:val="standardContextual"/>
    </w:rPr>
  </w:style>
  <w:style w:type="paragraph" w:customStyle="1" w:styleId="ETBNORMAL">
    <w:name w:val="ETB NORMAL"/>
    <w:basedOn w:val="Normal"/>
    <w:link w:val="ETBNORMALChar"/>
    <w:qFormat/>
    <w:rsid w:val="002438D0"/>
    <w:pPr>
      <w:spacing w:after="160" w:line="259" w:lineRule="auto"/>
    </w:pPr>
    <w:rPr>
      <w:rFonts w:ascii="Georgia" w:eastAsiaTheme="minorHAnsi" w:hAnsi="Georgia" w:cstheme="minorBidi"/>
      <w:kern w:val="2"/>
      <w:lang w:val="en-IE"/>
      <w14:ligatures w14:val="standardContextual"/>
    </w:rPr>
  </w:style>
  <w:style w:type="paragraph" w:customStyle="1" w:styleId="TETBHEADING3">
    <w:name w:val="TETB HEADING 3"/>
    <w:basedOn w:val="Normal"/>
    <w:link w:val="TETBHEADING3Char"/>
    <w:qFormat/>
    <w:rsid w:val="002438D0"/>
    <w:rPr>
      <w:rFonts w:ascii="Helvetica" w:eastAsiaTheme="minorHAnsi" w:hAnsi="Helvetica" w:cstheme="minorBidi"/>
      <w:b/>
      <w:bCs/>
      <w:kern w:val="2"/>
      <w:lang w:val="en-IE"/>
      <w14:ligatures w14:val="standardContextual"/>
    </w:rPr>
  </w:style>
  <w:style w:type="character" w:customStyle="1" w:styleId="ETBNORMALChar">
    <w:name w:val="ETB NORMAL Char"/>
    <w:basedOn w:val="DefaultParagraphFont"/>
    <w:link w:val="ETBNORMAL"/>
    <w:rsid w:val="002438D0"/>
    <w:rPr>
      <w:rFonts w:ascii="Georgia" w:hAnsi="Georgia"/>
      <w:kern w:val="2"/>
      <w:sz w:val="24"/>
      <w:szCs w:val="24"/>
      <w:lang w:val="en-IE"/>
      <w14:ligatures w14:val="standardContextual"/>
    </w:rPr>
  </w:style>
  <w:style w:type="character" w:customStyle="1" w:styleId="TETBHEADING3Char">
    <w:name w:val="TETB HEADING 3 Char"/>
    <w:basedOn w:val="DefaultParagraphFont"/>
    <w:link w:val="TETBHEADING3"/>
    <w:rsid w:val="002438D0"/>
    <w:rPr>
      <w:rFonts w:ascii="Helvetica" w:hAnsi="Helvetica"/>
      <w:b/>
      <w:bCs/>
      <w:kern w:val="2"/>
      <w:sz w:val="24"/>
      <w:szCs w:val="24"/>
      <w:lang w:val="en-IE"/>
      <w14:ligatures w14:val="standardContextual"/>
    </w:rPr>
  </w:style>
  <w:style w:type="character" w:customStyle="1" w:styleId="Heading1Char">
    <w:name w:val="Heading 1 Char"/>
    <w:basedOn w:val="DefaultParagraphFont"/>
    <w:link w:val="Heading1"/>
    <w:uiPriority w:val="9"/>
    <w:rsid w:val="00A07B4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07B43"/>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6556C0"/>
    <w:pPr>
      <w:spacing w:line="259" w:lineRule="auto"/>
      <w:outlineLvl w:val="9"/>
    </w:pPr>
  </w:style>
  <w:style w:type="paragraph" w:styleId="TOC1">
    <w:name w:val="toc 1"/>
    <w:basedOn w:val="Normal"/>
    <w:next w:val="Normal"/>
    <w:autoRedefine/>
    <w:uiPriority w:val="39"/>
    <w:unhideWhenUsed/>
    <w:rsid w:val="006556C0"/>
    <w:pPr>
      <w:spacing w:after="100"/>
    </w:pPr>
  </w:style>
  <w:style w:type="paragraph" w:styleId="TOC2">
    <w:name w:val="toc 2"/>
    <w:basedOn w:val="Normal"/>
    <w:next w:val="Normal"/>
    <w:autoRedefine/>
    <w:uiPriority w:val="39"/>
    <w:unhideWhenUsed/>
    <w:rsid w:val="006556C0"/>
    <w:pPr>
      <w:spacing w:after="100"/>
      <w:ind w:left="240"/>
    </w:pPr>
  </w:style>
  <w:style w:type="character" w:styleId="Hyperlink">
    <w:name w:val="Hyperlink"/>
    <w:basedOn w:val="DefaultParagraphFont"/>
    <w:uiPriority w:val="99"/>
    <w:unhideWhenUsed/>
    <w:rsid w:val="006556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21782">
      <w:bodyDiv w:val="1"/>
      <w:marLeft w:val="0"/>
      <w:marRight w:val="0"/>
      <w:marTop w:val="0"/>
      <w:marBottom w:val="0"/>
      <w:divBdr>
        <w:top w:val="none" w:sz="0" w:space="0" w:color="auto"/>
        <w:left w:val="none" w:sz="0" w:space="0" w:color="auto"/>
        <w:bottom w:val="none" w:sz="0" w:space="0" w:color="auto"/>
        <w:right w:val="none" w:sz="0" w:space="0" w:color="auto"/>
      </w:divBdr>
    </w:div>
    <w:div w:id="209584346">
      <w:bodyDiv w:val="1"/>
      <w:marLeft w:val="0"/>
      <w:marRight w:val="0"/>
      <w:marTop w:val="0"/>
      <w:marBottom w:val="0"/>
      <w:divBdr>
        <w:top w:val="none" w:sz="0" w:space="0" w:color="auto"/>
        <w:left w:val="none" w:sz="0" w:space="0" w:color="auto"/>
        <w:bottom w:val="none" w:sz="0" w:space="0" w:color="auto"/>
        <w:right w:val="none" w:sz="0" w:space="0" w:color="auto"/>
      </w:divBdr>
    </w:div>
    <w:div w:id="247230807">
      <w:bodyDiv w:val="1"/>
      <w:marLeft w:val="0"/>
      <w:marRight w:val="0"/>
      <w:marTop w:val="0"/>
      <w:marBottom w:val="0"/>
      <w:divBdr>
        <w:top w:val="none" w:sz="0" w:space="0" w:color="auto"/>
        <w:left w:val="none" w:sz="0" w:space="0" w:color="auto"/>
        <w:bottom w:val="none" w:sz="0" w:space="0" w:color="auto"/>
        <w:right w:val="none" w:sz="0" w:space="0" w:color="auto"/>
      </w:divBdr>
    </w:div>
    <w:div w:id="500126756">
      <w:bodyDiv w:val="1"/>
      <w:marLeft w:val="0"/>
      <w:marRight w:val="0"/>
      <w:marTop w:val="0"/>
      <w:marBottom w:val="0"/>
      <w:divBdr>
        <w:top w:val="none" w:sz="0" w:space="0" w:color="auto"/>
        <w:left w:val="none" w:sz="0" w:space="0" w:color="auto"/>
        <w:bottom w:val="none" w:sz="0" w:space="0" w:color="auto"/>
        <w:right w:val="none" w:sz="0" w:space="0" w:color="auto"/>
      </w:divBdr>
    </w:div>
    <w:div w:id="1173298699">
      <w:bodyDiv w:val="1"/>
      <w:marLeft w:val="0"/>
      <w:marRight w:val="0"/>
      <w:marTop w:val="0"/>
      <w:marBottom w:val="0"/>
      <w:divBdr>
        <w:top w:val="none" w:sz="0" w:space="0" w:color="auto"/>
        <w:left w:val="none" w:sz="0" w:space="0" w:color="auto"/>
        <w:bottom w:val="none" w:sz="0" w:space="0" w:color="auto"/>
        <w:right w:val="none" w:sz="0" w:space="0" w:color="auto"/>
      </w:divBdr>
    </w:div>
    <w:div w:id="1673335937">
      <w:bodyDiv w:val="1"/>
      <w:marLeft w:val="0"/>
      <w:marRight w:val="0"/>
      <w:marTop w:val="0"/>
      <w:marBottom w:val="0"/>
      <w:divBdr>
        <w:top w:val="none" w:sz="0" w:space="0" w:color="auto"/>
        <w:left w:val="none" w:sz="0" w:space="0" w:color="auto"/>
        <w:bottom w:val="none" w:sz="0" w:space="0" w:color="auto"/>
        <w:right w:val="none" w:sz="0" w:space="0" w:color="auto"/>
      </w:divBdr>
    </w:div>
    <w:div w:id="1767725912">
      <w:bodyDiv w:val="1"/>
      <w:marLeft w:val="0"/>
      <w:marRight w:val="0"/>
      <w:marTop w:val="0"/>
      <w:marBottom w:val="0"/>
      <w:divBdr>
        <w:top w:val="none" w:sz="0" w:space="0" w:color="auto"/>
        <w:left w:val="none" w:sz="0" w:space="0" w:color="auto"/>
        <w:bottom w:val="none" w:sz="0" w:space="0" w:color="auto"/>
        <w:right w:val="none" w:sz="0" w:space="0" w:color="auto"/>
      </w:divBdr>
    </w:div>
    <w:div w:id="206498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4.xml"/><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676"/>
    <w:rsid w:val="004136B8"/>
    <w:rsid w:val="00A8467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9E3D1874A645BE8B9BEA346E90692F">
    <w:name w:val="F49E3D1874A645BE8B9BEA346E90692F"/>
    <w:rsid w:val="00A84676"/>
  </w:style>
  <w:style w:type="paragraph" w:customStyle="1" w:styleId="4D6DB657D5104055AA17F3163CCD6950">
    <w:name w:val="4D6DB657D5104055AA17F3163CCD6950"/>
    <w:rsid w:val="00A846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16CA9C732138046B3ADCF68772C6A3D" ma:contentTypeVersion="16" ma:contentTypeDescription="Create a new document." ma:contentTypeScope="" ma:versionID="c6d3bcf692e1bb5f786a3f550ecc1efe">
  <xsd:schema xmlns:xsd="http://www.w3.org/2001/XMLSchema" xmlns:xs="http://www.w3.org/2001/XMLSchema" xmlns:p="http://schemas.microsoft.com/office/2006/metadata/properties" xmlns:ns2="a7705305-d40c-4f3f-9e09-afa9585788f0" xmlns:ns3="57ac1a2f-541d-4b3d-82ba-999511b4f42b" targetNamespace="http://schemas.microsoft.com/office/2006/metadata/properties" ma:root="true" ma:fieldsID="909fa1f638a0b42510bdc0989829441b" ns2:_="" ns3:_="">
    <xsd:import namespace="a7705305-d40c-4f3f-9e09-afa9585788f0"/>
    <xsd:import namespace="57ac1a2f-541d-4b3d-82ba-999511b4f4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705305-d40c-4f3f-9e09-afa958578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8ed109c-5306-4f94-9665-06f7adad11a5"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ac1a2f-541d-4b3d-82ba-999511b4f42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cc267c2-2f45-40e2-aba5-1f29f9aa66d4}" ma:internalName="TaxCatchAll" ma:showField="CatchAllData" ma:web="57ac1a2f-541d-4b3d-82ba-999511b4f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7ac1a2f-541d-4b3d-82ba-999511b4f42b" xsi:nil="true"/>
    <lcf76f155ced4ddcb4097134ff3c332f xmlns="a7705305-d40c-4f3f-9e09-afa9585788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279D09-595E-4141-869B-CF408A8C25DE}">
  <ds:schemaRefs>
    <ds:schemaRef ds:uri="http://schemas.openxmlformats.org/officeDocument/2006/bibliography"/>
  </ds:schemaRefs>
</ds:datastoreItem>
</file>

<file path=customXml/itemProps2.xml><?xml version="1.0" encoding="utf-8"?>
<ds:datastoreItem xmlns:ds="http://schemas.openxmlformats.org/officeDocument/2006/customXml" ds:itemID="{F7B84E5B-CEBF-4F09-89AA-0B9DC3D12895}"/>
</file>

<file path=customXml/itemProps3.xml><?xml version="1.0" encoding="utf-8"?>
<ds:datastoreItem xmlns:ds="http://schemas.openxmlformats.org/officeDocument/2006/customXml" ds:itemID="{D27ADFE8-74B3-49CF-825E-FC071B3C7F01}"/>
</file>

<file path=customXml/itemProps4.xml><?xml version="1.0" encoding="utf-8"?>
<ds:datastoreItem xmlns:ds="http://schemas.openxmlformats.org/officeDocument/2006/customXml" ds:itemID="{35E94A1B-68E9-4979-997F-56340801D791}"/>
</file>

<file path=docProps/app.xml><?xml version="1.0" encoding="utf-8"?>
<Properties xmlns="http://schemas.openxmlformats.org/officeDocument/2006/extended-properties" xmlns:vt="http://schemas.openxmlformats.org/officeDocument/2006/docPropsVTypes">
  <Template>Normal</Template>
  <TotalTime>2</TotalTime>
  <Pages>7</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Young</dc:creator>
  <cp:keywords/>
  <dc:description/>
  <cp:lastModifiedBy>Marion Ryan</cp:lastModifiedBy>
  <cp:revision>5</cp:revision>
  <dcterms:created xsi:type="dcterms:W3CDTF">2024-02-20T13:24:00Z</dcterms:created>
  <dcterms:modified xsi:type="dcterms:W3CDTF">2024-02-20T13:26:00Z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0x010100316CA9C732138046B3ADCF68772C6A3D</vt:lpwstr>
  </property>
</Properties>
</file>